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AC" w:rsidRPr="005D26F1" w:rsidRDefault="00300CAC" w:rsidP="00300CAC">
      <w:pPr>
        <w:spacing w:after="0" w:line="240" w:lineRule="auto"/>
        <w:rPr>
          <w:rFonts w:ascii="Cambria" w:eastAsia="Arial" w:hAnsi="Cambria" w:cs="Arial"/>
          <w:sz w:val="24"/>
          <w:lang w:val="en-US" w:eastAsia="ru-RU"/>
        </w:rPr>
      </w:pPr>
    </w:p>
    <w:p w:rsidR="00300CAC" w:rsidRPr="00300CAC" w:rsidRDefault="00300CAC" w:rsidP="00300CAC">
      <w:pPr>
        <w:spacing w:after="0" w:line="240" w:lineRule="auto"/>
        <w:jc w:val="center"/>
        <w:rPr>
          <w:rFonts w:ascii="Cambria" w:eastAsia="Arial" w:hAnsi="Cambria" w:cs="Arial"/>
          <w:b/>
          <w:sz w:val="40"/>
          <w:szCs w:val="32"/>
          <w:lang w:eastAsia="ru-RU"/>
        </w:rPr>
      </w:pPr>
      <w:r w:rsidRPr="00300CAC">
        <w:rPr>
          <w:rFonts w:ascii="Cambria" w:eastAsia="Arial" w:hAnsi="Cambria" w:cs="Arial"/>
          <w:b/>
          <w:sz w:val="40"/>
          <w:szCs w:val="32"/>
          <w:lang w:eastAsia="ru-RU"/>
        </w:rPr>
        <w:t>Анализатор автоматический биохимический</w:t>
      </w:r>
    </w:p>
    <w:p w:rsidR="00300CAC" w:rsidRPr="00AE56B6" w:rsidRDefault="005D26F1" w:rsidP="00300CAC">
      <w:pPr>
        <w:spacing w:after="0" w:line="240" w:lineRule="auto"/>
        <w:jc w:val="center"/>
        <w:rPr>
          <w:rFonts w:ascii="Cambria" w:eastAsia="Arial" w:hAnsi="Cambria" w:cs="Arial"/>
          <w:b/>
          <w:color w:val="1F4E79" w:themeColor="accent1" w:themeShade="80"/>
          <w:sz w:val="44"/>
          <w:szCs w:val="32"/>
          <w:lang w:eastAsia="ru-RU"/>
        </w:rPr>
      </w:pPr>
      <w:r w:rsidRPr="00AE56B6">
        <w:rPr>
          <w:rFonts w:ascii="Cambria" w:eastAsia="Arial" w:hAnsi="Cambria" w:cs="Arial"/>
          <w:b/>
          <w:color w:val="1F4E79" w:themeColor="accent1" w:themeShade="80"/>
          <w:sz w:val="72"/>
          <w:szCs w:val="32"/>
          <w:lang w:val="en-US" w:eastAsia="ru-RU"/>
        </w:rPr>
        <w:t>BIOELAB</w:t>
      </w:r>
      <w:r w:rsidRPr="00AE56B6">
        <w:rPr>
          <w:rFonts w:ascii="Cambria" w:eastAsia="Arial" w:hAnsi="Cambria" w:cs="Arial"/>
          <w:b/>
          <w:color w:val="1F4E79" w:themeColor="accent1" w:themeShade="80"/>
          <w:sz w:val="72"/>
          <w:szCs w:val="32"/>
          <w:lang w:eastAsia="ru-RU"/>
        </w:rPr>
        <w:t xml:space="preserve"> </w:t>
      </w:r>
      <w:r w:rsidRPr="00AE56B6">
        <w:rPr>
          <w:rFonts w:ascii="Cambria" w:eastAsia="Arial" w:hAnsi="Cambria" w:cs="Arial"/>
          <w:b/>
          <w:color w:val="1F4E79" w:themeColor="accent1" w:themeShade="80"/>
          <w:sz w:val="72"/>
          <w:szCs w:val="32"/>
          <w:lang w:val="en-US" w:eastAsia="ru-RU"/>
        </w:rPr>
        <w:t>AS</w:t>
      </w:r>
      <w:r w:rsidR="0006340F" w:rsidRPr="007F7A44">
        <w:rPr>
          <w:rFonts w:ascii="Cambria" w:eastAsia="Arial" w:hAnsi="Cambria" w:cs="Arial"/>
          <w:b/>
          <w:color w:val="1F4E79" w:themeColor="accent1" w:themeShade="80"/>
          <w:sz w:val="72"/>
          <w:szCs w:val="32"/>
          <w:lang w:eastAsia="ru-RU"/>
        </w:rPr>
        <w:t>2</w:t>
      </w:r>
      <w:r w:rsidRPr="00AE56B6">
        <w:rPr>
          <w:rFonts w:ascii="Cambria" w:eastAsia="Arial" w:hAnsi="Cambria" w:cs="Arial"/>
          <w:b/>
          <w:color w:val="1F4E79" w:themeColor="accent1" w:themeShade="80"/>
          <w:sz w:val="72"/>
          <w:szCs w:val="32"/>
          <w:lang w:eastAsia="ru-RU"/>
        </w:rPr>
        <w:t>80</w:t>
      </w:r>
    </w:p>
    <w:p w:rsidR="00300CAC" w:rsidRDefault="00300CAC" w:rsidP="00300CAC">
      <w:pPr>
        <w:spacing w:after="0" w:line="240" w:lineRule="auto"/>
        <w:jc w:val="center"/>
        <w:rPr>
          <w:rFonts w:ascii="Cambria" w:eastAsia="Arial" w:hAnsi="Cambria" w:cs="Arial"/>
          <w:sz w:val="36"/>
          <w:szCs w:val="36"/>
          <w:lang w:eastAsia="ru-RU"/>
        </w:rPr>
      </w:pPr>
      <w:r>
        <w:rPr>
          <w:rFonts w:ascii="Cambria" w:eastAsia="Arial" w:hAnsi="Cambria" w:cs="Arial"/>
          <w:sz w:val="36"/>
          <w:szCs w:val="36"/>
          <w:lang w:eastAsia="ru-RU"/>
        </w:rPr>
        <w:t xml:space="preserve">Краткое </w:t>
      </w:r>
      <w:r w:rsidRPr="00300CAC">
        <w:rPr>
          <w:rFonts w:ascii="Cambria" w:eastAsia="Arial" w:hAnsi="Cambria" w:cs="Arial"/>
          <w:sz w:val="36"/>
          <w:szCs w:val="36"/>
          <w:lang w:eastAsia="ru-RU"/>
        </w:rPr>
        <w:t>Руководство по</w:t>
      </w:r>
      <w:r>
        <w:rPr>
          <w:rFonts w:ascii="Cambria" w:eastAsia="Arial" w:hAnsi="Cambria" w:cs="Arial"/>
          <w:sz w:val="36"/>
          <w:szCs w:val="36"/>
          <w:lang w:eastAsia="ru-RU"/>
        </w:rPr>
        <w:t>льзователя</w:t>
      </w:r>
      <w:r w:rsidRPr="00300CAC">
        <w:rPr>
          <w:rFonts w:ascii="Cambria" w:eastAsia="Arial" w:hAnsi="Cambria" w:cs="Arial"/>
          <w:sz w:val="36"/>
          <w:szCs w:val="36"/>
          <w:lang w:eastAsia="ru-RU"/>
        </w:rPr>
        <w:t xml:space="preserve"> </w:t>
      </w:r>
    </w:p>
    <w:p w:rsidR="00300CAC" w:rsidRPr="00300CAC" w:rsidRDefault="0006340F" w:rsidP="00300CAC">
      <w:pPr>
        <w:spacing w:after="0" w:line="240" w:lineRule="auto"/>
        <w:jc w:val="center"/>
        <w:rPr>
          <w:rFonts w:ascii="Cambria" w:eastAsia="Arial" w:hAnsi="Cambria" w:cs="Arial"/>
          <w:b/>
          <w:sz w:val="40"/>
          <w:szCs w:val="32"/>
          <w:lang w:eastAsia="ru-RU"/>
        </w:rPr>
      </w:pPr>
      <w:r w:rsidRPr="0006340F">
        <w:rPr>
          <w:rFonts w:ascii="Cambria" w:eastAsia="Calibri" w:hAnsi="Cambria" w:cs="Times New Roman"/>
          <w:noProof/>
          <w:lang w:eastAsia="ru-RU"/>
        </w:rPr>
        <w:drawing>
          <wp:inline distT="0" distB="0" distL="0" distR="0" wp14:anchorId="0111AB8E" wp14:editId="1DEF1006">
            <wp:extent cx="2552700" cy="300760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377" cy="305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B6" w:rsidRPr="00AE56B6" w:rsidRDefault="00AE56B6" w:rsidP="00AE56B6">
      <w:pPr>
        <w:widowControl w:val="0"/>
        <w:tabs>
          <w:tab w:val="left" w:pos="142"/>
        </w:tabs>
        <w:autoSpaceDE w:val="0"/>
        <w:autoSpaceDN w:val="0"/>
        <w:spacing w:before="114" w:line="240" w:lineRule="auto"/>
        <w:rPr>
          <w:rFonts w:ascii="Cambria" w:eastAsia="Cambria" w:hAnsi="Cambria" w:cs="Cambria"/>
          <w:b/>
          <w:i/>
          <w:color w:val="1F4E79" w:themeColor="accent1" w:themeShade="80"/>
        </w:rPr>
      </w:pPr>
      <w:r w:rsidRPr="00AE56B6">
        <w:rPr>
          <w:rFonts w:ascii="Cambria" w:eastAsia="Cambria" w:hAnsi="Cambria" w:cs="Cambria"/>
          <w:b/>
          <w:i/>
          <w:color w:val="1F4E79" w:themeColor="accent1" w:themeShade="80"/>
        </w:rPr>
        <w:t xml:space="preserve">Функции прибора: Произвольный доступ, открытая реагентная схема </w:t>
      </w:r>
    </w:p>
    <w:p w:rsid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 xml:space="preserve">Скорость тестирования: </w:t>
      </w:r>
      <w:r w:rsidR="0006340F">
        <w:rPr>
          <w:rFonts w:ascii="Cambria" w:eastAsia="Cambria" w:hAnsi="Cambria" w:cs="Cambria"/>
        </w:rPr>
        <w:t>постоянная 2</w:t>
      </w:r>
      <w:r w:rsidRPr="007E0D0A">
        <w:rPr>
          <w:rFonts w:ascii="Cambria" w:eastAsia="Cambria" w:hAnsi="Cambria" w:cs="Cambria"/>
        </w:rPr>
        <w:t>00 тестов в час (монореагент или двойной реагент)</w:t>
      </w:r>
    </w:p>
    <w:p w:rsidR="006C7C08" w:rsidRPr="007E0D0A" w:rsidRDefault="0006340F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Расход воды – до </w:t>
      </w:r>
      <w:r w:rsidR="006C7C08">
        <w:rPr>
          <w:rFonts w:ascii="Cambria" w:eastAsia="Cambria" w:hAnsi="Cambria" w:cs="Cambria"/>
        </w:rPr>
        <w:t>5 литров/час.</w:t>
      </w:r>
    </w:p>
    <w:p w:rsidR="007E0D0A" w:rsidRPr="007E0D0A" w:rsidRDefault="007E0D0A" w:rsidP="00256FE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hanging="345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Светофильтры, 8 длин волн</w:t>
      </w:r>
      <w:r w:rsidR="005A7DDF">
        <w:rPr>
          <w:rFonts w:ascii="Cambria" w:eastAsia="Cambria" w:hAnsi="Cambria" w:cs="Cambria"/>
        </w:rPr>
        <w:t>:</w:t>
      </w:r>
      <w:r w:rsidRPr="007E0D0A">
        <w:rPr>
          <w:rFonts w:ascii="Cambria" w:eastAsia="Cambria" w:hAnsi="Cambria" w:cs="Cambria"/>
        </w:rPr>
        <w:t xml:space="preserve"> 340 – 700 нм</w:t>
      </w:r>
    </w:p>
    <w:p w:rsidR="007E0D0A" w:rsidRPr="007E0D0A" w:rsidRDefault="0006340F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>1</w:t>
      </w:r>
      <w:r w:rsidR="007E0D0A" w:rsidRPr="007E0D0A">
        <w:rPr>
          <w:rFonts w:ascii="Cambria" w:eastAsia="Cambria" w:hAnsi="Cambria" w:cs="Cambria"/>
        </w:rPr>
        <w:t xml:space="preserve"> Дозатора реагентов</w:t>
      </w:r>
      <w:r>
        <w:rPr>
          <w:rFonts w:ascii="Cambria" w:eastAsia="Cambria" w:hAnsi="Cambria" w:cs="Cambria"/>
          <w:lang w:val="en-US"/>
        </w:rPr>
        <w:t>/</w:t>
      </w:r>
      <w:r>
        <w:rPr>
          <w:rFonts w:ascii="Cambria" w:eastAsia="Cambria" w:hAnsi="Cambria" w:cs="Cambria"/>
        </w:rPr>
        <w:t>образцов</w:t>
      </w:r>
      <w:r w:rsidR="007E0D0A" w:rsidRPr="007E0D0A">
        <w:rPr>
          <w:rFonts w:ascii="Cambria" w:eastAsia="Cambria" w:hAnsi="Cambria" w:cs="Cambria"/>
        </w:rPr>
        <w:t>, 1 миксер</w:t>
      </w:r>
    </w:p>
    <w:p w:rsidR="007E0D0A" w:rsidRPr="007E0D0A" w:rsidRDefault="0006340F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44</w:t>
      </w:r>
      <w:r w:rsidR="007E0D0A" w:rsidRPr="007E0D0A">
        <w:rPr>
          <w:rFonts w:ascii="Cambria" w:eastAsia="Cambria" w:hAnsi="Cambria" w:cs="Cambria"/>
        </w:rPr>
        <w:t xml:space="preserve"> многоразовых пластиковых кювет</w:t>
      </w:r>
    </w:p>
    <w:p w:rsid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 xml:space="preserve">1 ротор реагентов, всего </w:t>
      </w:r>
      <w:r w:rsidR="0006340F">
        <w:rPr>
          <w:rFonts w:ascii="Cambria" w:eastAsia="Cambria" w:hAnsi="Cambria" w:cs="Cambria"/>
        </w:rPr>
        <w:t>80</w:t>
      </w:r>
      <w:r w:rsidRPr="007E0D0A">
        <w:rPr>
          <w:rFonts w:ascii="Cambria" w:eastAsia="Cambria" w:hAnsi="Cambria" w:cs="Cambria"/>
        </w:rPr>
        <w:t xml:space="preserve"> позиций (4</w:t>
      </w:r>
      <w:r w:rsidR="0006340F">
        <w:rPr>
          <w:rFonts w:ascii="Cambria" w:eastAsia="Cambria" w:hAnsi="Cambria" w:cs="Cambria"/>
        </w:rPr>
        <w:t>0</w:t>
      </w:r>
      <w:r w:rsidRPr="007E0D0A">
        <w:rPr>
          <w:rFonts w:ascii="Cambria" w:eastAsia="Cambria" w:hAnsi="Cambria" w:cs="Cambria"/>
        </w:rPr>
        <w:t xml:space="preserve"> под </w:t>
      </w:r>
      <w:r w:rsidR="0006340F">
        <w:rPr>
          <w:rFonts w:ascii="Cambria" w:eastAsia="Cambria" w:hAnsi="Cambria" w:cs="Cambria"/>
        </w:rPr>
        <w:t>35</w:t>
      </w:r>
      <w:r w:rsidRPr="007E0D0A">
        <w:rPr>
          <w:rFonts w:ascii="Cambria" w:eastAsia="Cambria" w:hAnsi="Cambria" w:cs="Cambria"/>
        </w:rPr>
        <w:t xml:space="preserve"> мл., </w:t>
      </w:r>
      <w:r w:rsidR="0006340F">
        <w:rPr>
          <w:rFonts w:ascii="Cambria" w:eastAsia="Cambria" w:hAnsi="Cambria" w:cs="Cambria"/>
        </w:rPr>
        <w:t xml:space="preserve">40 </w:t>
      </w:r>
      <w:r w:rsidRPr="007E0D0A">
        <w:rPr>
          <w:rFonts w:ascii="Cambria" w:eastAsia="Cambria" w:hAnsi="Cambria" w:cs="Cambria"/>
        </w:rPr>
        <w:t xml:space="preserve">– под </w:t>
      </w:r>
      <w:r w:rsidR="0006340F">
        <w:rPr>
          <w:rFonts w:ascii="Cambria" w:eastAsia="Cambria" w:hAnsi="Cambria" w:cs="Cambria"/>
        </w:rPr>
        <w:t>15</w:t>
      </w:r>
      <w:r w:rsidRPr="007E0D0A">
        <w:rPr>
          <w:rFonts w:ascii="Cambria" w:eastAsia="Cambria" w:hAnsi="Cambria" w:cs="Cambria"/>
        </w:rPr>
        <w:t xml:space="preserve"> мл.)</w:t>
      </w:r>
    </w:p>
    <w:p w:rsidR="006C7C08" w:rsidRPr="007E0D0A" w:rsidRDefault="006C7C08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Охлаждение реагентного отсека – элементы Пельтье 8 °С при 25°С в комнате</w:t>
      </w:r>
    </w:p>
    <w:p w:rsidR="007E0D0A" w:rsidRPr="007E0D0A" w:rsidRDefault="0006340F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Диск</w:t>
      </w:r>
      <w:r w:rsidR="007E0D0A" w:rsidRPr="007E0D0A">
        <w:rPr>
          <w:rFonts w:ascii="Cambria" w:eastAsia="Cambria" w:hAnsi="Cambria" w:cs="Cambria"/>
        </w:rPr>
        <w:t xml:space="preserve"> для проб – </w:t>
      </w:r>
      <w:r>
        <w:rPr>
          <w:rFonts w:ascii="Cambria" w:eastAsia="Cambria" w:hAnsi="Cambria" w:cs="Cambria"/>
        </w:rPr>
        <w:t>40</w:t>
      </w:r>
      <w:r w:rsidR="007E0D0A" w:rsidRPr="007E0D0A">
        <w:rPr>
          <w:rFonts w:ascii="Cambria" w:eastAsia="Cambria" w:hAnsi="Cambria" w:cs="Cambria"/>
        </w:rPr>
        <w:t xml:space="preserve"> позиций.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Принцип измерений: Колориметрический метод, турбидиметрия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Метод испытания: 1 точка, 2-х точечный, фиксированное время, кинетический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Тип калибровки: Линейная и нелинейная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Тип чашки для образцов: Микро-чашка и пробирка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Объем пробы: 2-30 мкл, с шагом 0,1 мкл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Объем реагента: 20-300 мкл, шаг 0,1 мкл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Реакционный объем: 150 мкл -330 мкл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Время реакции: 10 минут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Температура: Система инкубации</w:t>
      </w:r>
      <w:r w:rsidR="006C7C08">
        <w:rPr>
          <w:rFonts w:ascii="Cambria" w:eastAsia="Cambria" w:hAnsi="Cambria" w:cs="Cambria"/>
        </w:rPr>
        <w:t xml:space="preserve"> реакционного ротора</w:t>
      </w:r>
      <w:r w:rsidRPr="007E0D0A">
        <w:rPr>
          <w:rFonts w:ascii="Cambria" w:eastAsia="Cambria" w:hAnsi="Cambria" w:cs="Cambria"/>
        </w:rPr>
        <w:t xml:space="preserve"> </w:t>
      </w:r>
      <w:r w:rsidR="008B1C85">
        <w:rPr>
          <w:rFonts w:ascii="Cambria" w:eastAsia="Cambria" w:hAnsi="Cambria" w:cs="Cambria"/>
        </w:rPr>
        <w:t>–воздушный прогрев</w:t>
      </w:r>
      <w:r w:rsidRPr="007E0D0A">
        <w:rPr>
          <w:rFonts w:ascii="Cambria" w:eastAsia="Cambria" w:hAnsi="Cambria" w:cs="Cambria"/>
        </w:rPr>
        <w:t>, температура реакции (37°C±0.1°C)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Промывка кю</w:t>
      </w:r>
      <w:r w:rsidR="0006340F">
        <w:rPr>
          <w:rFonts w:ascii="Cambria" w:eastAsia="Cambria" w:hAnsi="Cambria" w:cs="Cambria"/>
        </w:rPr>
        <w:t>вет: автоматическая промывка в 3</w:t>
      </w:r>
      <w:r w:rsidRPr="007E0D0A">
        <w:rPr>
          <w:rFonts w:ascii="Cambria" w:eastAsia="Cambria" w:hAnsi="Cambria" w:cs="Cambria"/>
        </w:rPr>
        <w:t>*</w:t>
      </w:r>
      <w:r w:rsidR="0006340F">
        <w:rPr>
          <w:rFonts w:ascii="Cambria" w:eastAsia="Cambria" w:hAnsi="Cambria" w:cs="Cambria"/>
        </w:rPr>
        <w:t>4</w:t>
      </w:r>
      <w:r w:rsidRPr="007E0D0A">
        <w:rPr>
          <w:rFonts w:ascii="Cambria" w:eastAsia="Cambria" w:hAnsi="Cambria" w:cs="Cambria"/>
        </w:rPr>
        <w:t xml:space="preserve"> </w:t>
      </w:r>
      <w:r w:rsidR="0006340F">
        <w:rPr>
          <w:rFonts w:ascii="Cambria" w:eastAsia="Cambria" w:hAnsi="Cambria" w:cs="Cambria"/>
        </w:rPr>
        <w:t>этапа.</w:t>
      </w:r>
    </w:p>
    <w:p w:rsid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Размер: AS-</w:t>
      </w:r>
      <w:r w:rsidR="0006340F">
        <w:rPr>
          <w:rFonts w:ascii="Cambria" w:eastAsia="Cambria" w:hAnsi="Cambria" w:cs="Cambria"/>
        </w:rPr>
        <w:t>2</w:t>
      </w:r>
      <w:r w:rsidRPr="007E0D0A">
        <w:rPr>
          <w:rFonts w:ascii="Cambria" w:eastAsia="Cambria" w:hAnsi="Cambria" w:cs="Cambria"/>
        </w:rPr>
        <w:t xml:space="preserve">80 (Д х Г х В): </w:t>
      </w:r>
      <w:r w:rsidR="0006340F">
        <w:rPr>
          <w:rFonts w:ascii="Cambria" w:eastAsia="Cambria" w:hAnsi="Cambria" w:cs="Cambria"/>
        </w:rPr>
        <w:t>750</w:t>
      </w:r>
      <w:r w:rsidRPr="007E0D0A">
        <w:rPr>
          <w:rFonts w:ascii="Cambria" w:eastAsia="Cambria" w:hAnsi="Cambria" w:cs="Cambria"/>
        </w:rPr>
        <w:t xml:space="preserve"> мм * </w:t>
      </w:r>
      <w:r w:rsidR="0006340F">
        <w:rPr>
          <w:rFonts w:ascii="Cambria" w:eastAsia="Cambria" w:hAnsi="Cambria" w:cs="Cambria"/>
        </w:rPr>
        <w:t>550</w:t>
      </w:r>
      <w:r w:rsidRPr="007E0D0A">
        <w:rPr>
          <w:rFonts w:ascii="Cambria" w:eastAsia="Cambria" w:hAnsi="Cambria" w:cs="Cambria"/>
        </w:rPr>
        <w:t xml:space="preserve"> мм * </w:t>
      </w:r>
      <w:r w:rsidR="0006340F">
        <w:rPr>
          <w:rFonts w:ascii="Cambria" w:eastAsia="Cambria" w:hAnsi="Cambria" w:cs="Cambria"/>
        </w:rPr>
        <w:t>480</w:t>
      </w:r>
      <w:r w:rsidRPr="007E0D0A">
        <w:rPr>
          <w:rFonts w:ascii="Cambria" w:eastAsia="Cambria" w:hAnsi="Cambria" w:cs="Cambria"/>
        </w:rPr>
        <w:t xml:space="preserve"> мм</w:t>
      </w:r>
    </w:p>
    <w:p w:rsidR="006C7C08" w:rsidRPr="007E0D0A" w:rsidRDefault="006C7C08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Потребляемая мощность: </w:t>
      </w:r>
      <w:r w:rsidR="0006340F">
        <w:rPr>
          <w:rFonts w:ascii="Cambria" w:eastAsia="Cambria" w:hAnsi="Cambria" w:cs="Cambria"/>
        </w:rPr>
        <w:t xml:space="preserve">500 </w:t>
      </w:r>
      <w:r>
        <w:rPr>
          <w:rFonts w:ascii="Cambria" w:eastAsia="Cambria" w:hAnsi="Cambria" w:cs="Cambria"/>
        </w:rPr>
        <w:t>ВА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 xml:space="preserve">Вес анализатора AS-480 - </w:t>
      </w:r>
      <w:r w:rsidR="006124CA">
        <w:rPr>
          <w:rFonts w:ascii="Cambria" w:eastAsia="Cambria" w:hAnsi="Cambria" w:cs="Cambria"/>
        </w:rPr>
        <w:t xml:space="preserve"> </w:t>
      </w:r>
      <w:r w:rsidR="006124CA">
        <w:rPr>
          <w:rFonts w:ascii="Cambria" w:eastAsia="Cambria" w:hAnsi="Cambria" w:cs="Cambria"/>
          <w:lang w:val="en-US"/>
        </w:rPr>
        <w:t>~</w:t>
      </w:r>
      <w:r w:rsidR="0006340F">
        <w:rPr>
          <w:rFonts w:ascii="Cambria" w:eastAsia="Cambria" w:hAnsi="Cambria" w:cs="Cambria"/>
        </w:rPr>
        <w:t>80</w:t>
      </w:r>
      <w:r w:rsidRPr="007E0D0A">
        <w:rPr>
          <w:rFonts w:ascii="Cambria" w:eastAsia="Cambria" w:hAnsi="Cambria" w:cs="Cambria"/>
        </w:rPr>
        <w:t xml:space="preserve"> кг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Уровень звука: &lt;40 дБ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Точность измерения поглощения: 0,5±0,025, 1,0±0,07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Стабильность измерения поглощения: &lt;0,01</w:t>
      </w:r>
    </w:p>
    <w:p w:rsidR="007E0D0A" w:rsidRP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Повторяемость при измерении поглощения: &lt;1,5%</w:t>
      </w:r>
    </w:p>
    <w:p w:rsidR="007E0D0A" w:rsidRDefault="007E0D0A" w:rsidP="007E0D0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  <w:r w:rsidRPr="007E0D0A">
        <w:rPr>
          <w:rFonts w:ascii="Cambria" w:eastAsia="Cambria" w:hAnsi="Cambria" w:cs="Cambria"/>
        </w:rPr>
        <w:t>Коэффициент вариации: АЛТ &lt;3%, мочевина &lt;2,5%, ОБ &lt;2%.</w:t>
      </w:r>
    </w:p>
    <w:p w:rsidR="007E0D0A" w:rsidRDefault="007E0D0A" w:rsidP="007E0D0A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</w:p>
    <w:p w:rsidR="00300CAC" w:rsidRPr="007E0D0A" w:rsidRDefault="00300CAC" w:rsidP="007E0D0A">
      <w:pPr>
        <w:spacing w:after="0" w:line="240" w:lineRule="auto"/>
        <w:rPr>
          <w:rFonts w:ascii="Cambria" w:eastAsia="Arial" w:hAnsi="Cambria" w:cs="Arial"/>
          <w:i/>
          <w:sz w:val="20"/>
          <w:szCs w:val="20"/>
          <w:lang w:eastAsia="ru-RU"/>
        </w:rPr>
      </w:pPr>
      <w:r w:rsidRPr="007E0D0A">
        <w:rPr>
          <w:rFonts w:ascii="Cambria" w:eastAsia="Arial" w:hAnsi="Cambria" w:cs="Arial"/>
          <w:i/>
          <w:sz w:val="20"/>
          <w:szCs w:val="20"/>
          <w:lang w:eastAsia="ru-RU"/>
        </w:rPr>
        <w:t>(Версия:</w:t>
      </w:r>
      <w:r w:rsidR="005D26F1" w:rsidRPr="007E0D0A">
        <w:rPr>
          <w:rFonts w:ascii="Cambria" w:eastAsia="Arial" w:hAnsi="Cambria" w:cs="Arial"/>
          <w:i/>
          <w:sz w:val="20"/>
          <w:szCs w:val="20"/>
          <w:lang w:val="en-US" w:eastAsia="ru-RU"/>
        </w:rPr>
        <w:t xml:space="preserve"> </w:t>
      </w:r>
      <w:r w:rsidRPr="007E0D0A">
        <w:rPr>
          <w:rFonts w:ascii="Cambria" w:eastAsia="Arial" w:hAnsi="Cambria" w:cs="Arial"/>
          <w:i/>
          <w:sz w:val="20"/>
          <w:szCs w:val="20"/>
          <w:lang w:eastAsia="ru-RU"/>
        </w:rPr>
        <w:t xml:space="preserve">1 от </w:t>
      </w:r>
      <w:r w:rsidR="005D26F1" w:rsidRPr="007E0D0A">
        <w:rPr>
          <w:rFonts w:ascii="Cambria" w:eastAsia="Arial" w:hAnsi="Cambria" w:cs="Arial"/>
          <w:i/>
          <w:sz w:val="20"/>
          <w:szCs w:val="20"/>
          <w:lang w:eastAsia="ru-RU"/>
        </w:rPr>
        <w:t>2</w:t>
      </w:r>
      <w:r w:rsidR="0006340F">
        <w:rPr>
          <w:rFonts w:ascii="Cambria" w:eastAsia="Arial" w:hAnsi="Cambria" w:cs="Arial"/>
          <w:i/>
          <w:sz w:val="20"/>
          <w:szCs w:val="20"/>
          <w:lang w:eastAsia="ru-RU"/>
        </w:rPr>
        <w:t>6</w:t>
      </w:r>
      <w:r w:rsidR="005D26F1" w:rsidRPr="007E0D0A">
        <w:rPr>
          <w:rFonts w:ascii="Cambria" w:eastAsia="Arial" w:hAnsi="Cambria" w:cs="Arial"/>
          <w:i/>
          <w:sz w:val="20"/>
          <w:szCs w:val="20"/>
          <w:lang w:eastAsia="ru-RU"/>
        </w:rPr>
        <w:t>.</w:t>
      </w:r>
      <w:r w:rsidR="005D26F1" w:rsidRPr="007E0D0A">
        <w:rPr>
          <w:rFonts w:ascii="Cambria" w:eastAsia="Arial" w:hAnsi="Cambria" w:cs="Arial"/>
          <w:i/>
          <w:sz w:val="20"/>
          <w:szCs w:val="20"/>
          <w:lang w:val="en-US" w:eastAsia="ru-RU"/>
        </w:rPr>
        <w:t>10</w:t>
      </w:r>
      <w:r w:rsidRPr="007E0D0A">
        <w:rPr>
          <w:rFonts w:ascii="Cambria" w:eastAsia="Arial" w:hAnsi="Cambria" w:cs="Arial"/>
          <w:i/>
          <w:sz w:val="20"/>
          <w:szCs w:val="20"/>
          <w:lang w:eastAsia="ru-RU"/>
        </w:rPr>
        <w:t>.20</w:t>
      </w:r>
      <w:r w:rsidR="005D26F1" w:rsidRPr="007E0D0A">
        <w:rPr>
          <w:rFonts w:ascii="Cambria" w:eastAsia="Arial" w:hAnsi="Cambria" w:cs="Arial"/>
          <w:i/>
          <w:sz w:val="20"/>
          <w:szCs w:val="20"/>
          <w:lang w:val="en-US" w:eastAsia="ru-RU"/>
        </w:rPr>
        <w:t>23</w:t>
      </w:r>
      <w:r w:rsidRPr="007E0D0A">
        <w:rPr>
          <w:rFonts w:ascii="Cambria" w:eastAsia="Arial" w:hAnsi="Cambria" w:cs="Arial"/>
          <w:i/>
          <w:sz w:val="20"/>
          <w:szCs w:val="20"/>
          <w:lang w:eastAsia="ru-RU"/>
        </w:rPr>
        <w:t>)</w:t>
      </w:r>
      <w:r w:rsidRPr="007E0D0A">
        <w:rPr>
          <w:rFonts w:ascii="Cambria" w:eastAsia="Arial" w:hAnsi="Cambria" w:cs="Arial"/>
          <w:i/>
          <w:sz w:val="20"/>
          <w:szCs w:val="20"/>
          <w:lang w:eastAsia="ru-RU"/>
        </w:rPr>
        <w:br w:type="page"/>
      </w:r>
    </w:p>
    <w:p w:rsidR="00BE10E1" w:rsidRPr="009C3BFE" w:rsidRDefault="00BE10E1" w:rsidP="009C3BFE">
      <w:pPr>
        <w:pStyle w:val="a3"/>
        <w:numPr>
          <w:ilvl w:val="0"/>
          <w:numId w:val="1"/>
        </w:numPr>
        <w:ind w:left="567" w:hanging="567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lastRenderedPageBreak/>
        <w:t>Проверка перед началом работы:</w:t>
      </w:r>
    </w:p>
    <w:p w:rsidR="00BE10E1" w:rsidRPr="00AD3FA2" w:rsidRDefault="00BE10E1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>Провер</w:t>
      </w:r>
      <w:r w:rsidR="00901494" w:rsidRPr="00AD3FA2">
        <w:rPr>
          <w:rFonts w:ascii="Cambria" w:hAnsi="Cambria"/>
          <w:sz w:val="24"/>
          <w:szCs w:val="24"/>
        </w:rPr>
        <w:t>ьте</w:t>
      </w:r>
      <w:r w:rsidRPr="00AD3FA2">
        <w:rPr>
          <w:rFonts w:ascii="Cambria" w:hAnsi="Cambria"/>
          <w:sz w:val="24"/>
          <w:szCs w:val="24"/>
        </w:rPr>
        <w:t xml:space="preserve"> наличие и достаток воды в ёмкости для воды.</w:t>
      </w:r>
      <w:r w:rsidR="005D26F1" w:rsidRPr="00AD3FA2">
        <w:rPr>
          <w:rFonts w:ascii="Cambria" w:hAnsi="Cambria"/>
          <w:sz w:val="24"/>
          <w:szCs w:val="24"/>
        </w:rPr>
        <w:t xml:space="preserve"> </w:t>
      </w:r>
      <w:r w:rsidR="005D26F1" w:rsidRPr="00AD3FA2">
        <w:rPr>
          <w:rFonts w:ascii="Cambria" w:hAnsi="Cambria"/>
          <w:sz w:val="24"/>
          <w:szCs w:val="24"/>
          <w:lang w:val="en-US"/>
        </w:rPr>
        <w:t>(</w:t>
      </w:r>
      <w:r w:rsidR="005D26F1" w:rsidRPr="00AD3FA2">
        <w:rPr>
          <w:rFonts w:ascii="Cambria" w:hAnsi="Cambria"/>
          <w:sz w:val="24"/>
          <w:szCs w:val="24"/>
        </w:rPr>
        <w:t>расход до</w:t>
      </w:r>
      <w:r w:rsidR="0096141F" w:rsidRPr="00AD3FA2">
        <w:rPr>
          <w:rFonts w:ascii="Cambria" w:hAnsi="Cambria"/>
          <w:sz w:val="24"/>
          <w:szCs w:val="24"/>
          <w:lang w:val="en-US"/>
        </w:rPr>
        <w:t xml:space="preserve"> </w:t>
      </w:r>
      <w:r w:rsidR="005D26F1" w:rsidRPr="00AD3FA2">
        <w:rPr>
          <w:rFonts w:ascii="Cambria" w:hAnsi="Cambria"/>
          <w:sz w:val="24"/>
          <w:szCs w:val="24"/>
        </w:rPr>
        <w:t>5 литров/час</w:t>
      </w:r>
      <w:r w:rsidR="005D26F1" w:rsidRPr="00AD3FA2">
        <w:rPr>
          <w:rFonts w:ascii="Cambria" w:hAnsi="Cambria"/>
          <w:sz w:val="24"/>
          <w:szCs w:val="24"/>
          <w:lang w:val="en-US"/>
        </w:rPr>
        <w:t>)</w:t>
      </w:r>
    </w:p>
    <w:p w:rsidR="00BE10E1" w:rsidRPr="00AD3FA2" w:rsidRDefault="00901494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>Проверьте</w:t>
      </w:r>
      <w:r w:rsidR="00BE10E1" w:rsidRPr="00AD3FA2">
        <w:rPr>
          <w:rFonts w:ascii="Cambria" w:hAnsi="Cambria"/>
          <w:sz w:val="24"/>
          <w:szCs w:val="24"/>
        </w:rPr>
        <w:t xml:space="preserve"> отсутствие отходов в ёмкости для жидких отходов</w:t>
      </w:r>
      <w:r w:rsidR="00AD3FA2" w:rsidRPr="00AD3FA2">
        <w:rPr>
          <w:rFonts w:ascii="Cambria" w:hAnsi="Cambria"/>
          <w:sz w:val="24"/>
          <w:szCs w:val="24"/>
        </w:rPr>
        <w:t>. Проверьте состояние трубок на отсутствие протечек и перегибов Примечание: запрещается вставлять трубку для слива жидкости ниже уровня жидкости</w:t>
      </w:r>
    </w:p>
    <w:p w:rsidR="00BE10E1" w:rsidRPr="00AD3FA2" w:rsidRDefault="00901494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>Убедитесь</w:t>
      </w:r>
      <w:r w:rsidR="00511EBB" w:rsidRPr="00AD3FA2">
        <w:rPr>
          <w:rFonts w:ascii="Cambria" w:hAnsi="Cambria"/>
          <w:sz w:val="24"/>
          <w:szCs w:val="24"/>
        </w:rPr>
        <w:t xml:space="preserve"> в наличии реагентов во флаконах для реагентов, их достатке и установке </w:t>
      </w:r>
      <w:r w:rsidRPr="00AD3FA2">
        <w:rPr>
          <w:rFonts w:ascii="Cambria" w:hAnsi="Cambria"/>
          <w:sz w:val="24"/>
          <w:szCs w:val="24"/>
        </w:rPr>
        <w:t>в корректных позициях. Убедитесь</w:t>
      </w:r>
      <w:r w:rsidR="00511EBB" w:rsidRPr="00AD3FA2">
        <w:rPr>
          <w:rFonts w:ascii="Cambria" w:hAnsi="Cambria"/>
          <w:sz w:val="24"/>
          <w:szCs w:val="24"/>
        </w:rPr>
        <w:t xml:space="preserve">, что крышки </w:t>
      </w:r>
      <w:r w:rsidRPr="00AD3FA2">
        <w:rPr>
          <w:rFonts w:ascii="Cambria" w:hAnsi="Cambria"/>
          <w:sz w:val="24"/>
          <w:szCs w:val="24"/>
        </w:rPr>
        <w:t xml:space="preserve">с </w:t>
      </w:r>
      <w:r w:rsidR="00511EBB" w:rsidRPr="00AD3FA2">
        <w:rPr>
          <w:rFonts w:ascii="Cambria" w:hAnsi="Cambria"/>
          <w:sz w:val="24"/>
          <w:szCs w:val="24"/>
        </w:rPr>
        <w:t xml:space="preserve">флаконов </w:t>
      </w:r>
      <w:r w:rsidRPr="00AD3FA2">
        <w:rPr>
          <w:rFonts w:ascii="Cambria" w:hAnsi="Cambria"/>
          <w:sz w:val="24"/>
          <w:szCs w:val="24"/>
        </w:rPr>
        <w:t>сняты</w:t>
      </w:r>
      <w:r w:rsidR="00511EBB" w:rsidRPr="00AD3FA2">
        <w:rPr>
          <w:rFonts w:ascii="Cambria" w:hAnsi="Cambria"/>
          <w:sz w:val="24"/>
          <w:szCs w:val="24"/>
        </w:rPr>
        <w:t>.</w:t>
      </w:r>
    </w:p>
    <w:p w:rsidR="005D26F1" w:rsidRPr="00AD3FA2" w:rsidRDefault="005D26F1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 xml:space="preserve">Убедитесь в наличии разбавителя (воды) в </w:t>
      </w:r>
      <w:r w:rsidR="0006340F">
        <w:rPr>
          <w:rFonts w:ascii="Cambria" w:hAnsi="Cambria"/>
          <w:sz w:val="24"/>
          <w:szCs w:val="24"/>
        </w:rPr>
        <w:t>15</w:t>
      </w:r>
      <w:r w:rsidRPr="00AD3FA2">
        <w:rPr>
          <w:rFonts w:ascii="Cambria" w:hAnsi="Cambria"/>
          <w:sz w:val="24"/>
          <w:szCs w:val="24"/>
        </w:rPr>
        <w:t xml:space="preserve"> мл. флаконе, в позиции </w:t>
      </w:r>
      <w:r w:rsidR="0006340F">
        <w:rPr>
          <w:rFonts w:ascii="Cambria" w:hAnsi="Cambria"/>
          <w:sz w:val="24"/>
          <w:szCs w:val="24"/>
        </w:rPr>
        <w:t>40 (малая)</w:t>
      </w:r>
      <w:r w:rsidRPr="00AD3FA2">
        <w:rPr>
          <w:rFonts w:ascii="Cambria" w:hAnsi="Cambria"/>
          <w:sz w:val="24"/>
          <w:szCs w:val="24"/>
        </w:rPr>
        <w:t xml:space="preserve"> ротора реагентов</w:t>
      </w:r>
    </w:p>
    <w:p w:rsidR="005D26F1" w:rsidRPr="00AD3FA2" w:rsidRDefault="005D26F1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 xml:space="preserve">Убедитесь в наличии разбавленного (1/10) щелочного промывающего раствора в </w:t>
      </w:r>
      <w:r w:rsidR="0006340F">
        <w:rPr>
          <w:rFonts w:ascii="Cambria" w:hAnsi="Cambria"/>
          <w:sz w:val="24"/>
          <w:szCs w:val="24"/>
        </w:rPr>
        <w:t>35</w:t>
      </w:r>
      <w:r w:rsidRPr="00AD3FA2">
        <w:rPr>
          <w:rFonts w:ascii="Cambria" w:hAnsi="Cambria"/>
          <w:sz w:val="24"/>
          <w:szCs w:val="24"/>
        </w:rPr>
        <w:t xml:space="preserve"> мл. флаконе, в позиции 4</w:t>
      </w:r>
      <w:r w:rsidR="0006340F">
        <w:rPr>
          <w:rFonts w:ascii="Cambria" w:hAnsi="Cambria"/>
          <w:sz w:val="24"/>
          <w:szCs w:val="24"/>
        </w:rPr>
        <w:t>0 (большая)</w:t>
      </w:r>
      <w:r w:rsidRPr="00AD3FA2">
        <w:rPr>
          <w:rFonts w:ascii="Cambria" w:hAnsi="Cambria"/>
          <w:sz w:val="24"/>
          <w:szCs w:val="24"/>
        </w:rPr>
        <w:t xml:space="preserve"> ротора реагентов</w:t>
      </w:r>
    </w:p>
    <w:p w:rsidR="00511EBB" w:rsidRPr="00AD3FA2" w:rsidRDefault="00511EBB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>Убедит</w:t>
      </w:r>
      <w:r w:rsidR="00901494" w:rsidRPr="00AD3FA2">
        <w:rPr>
          <w:rFonts w:ascii="Cambria" w:hAnsi="Cambria"/>
          <w:sz w:val="24"/>
          <w:szCs w:val="24"/>
        </w:rPr>
        <w:t>есь</w:t>
      </w:r>
      <w:r w:rsidRPr="00AD3FA2">
        <w:rPr>
          <w:rFonts w:ascii="Cambria" w:hAnsi="Cambria"/>
          <w:sz w:val="24"/>
          <w:szCs w:val="24"/>
        </w:rPr>
        <w:t xml:space="preserve"> в достатке </w:t>
      </w:r>
      <w:r w:rsidR="0006340F">
        <w:rPr>
          <w:rFonts w:ascii="Cambria" w:hAnsi="Cambria"/>
          <w:sz w:val="24"/>
          <w:szCs w:val="24"/>
        </w:rPr>
        <w:t>разбавленного (1:10)</w:t>
      </w:r>
      <w:r w:rsidRPr="00AD3FA2">
        <w:rPr>
          <w:rFonts w:ascii="Cambria" w:hAnsi="Cambria"/>
          <w:sz w:val="24"/>
          <w:szCs w:val="24"/>
        </w:rPr>
        <w:t xml:space="preserve"> промывающего раствора</w:t>
      </w:r>
      <w:r w:rsidR="005D26F1" w:rsidRPr="00AD3FA2">
        <w:rPr>
          <w:rFonts w:ascii="Cambria" w:hAnsi="Cambria"/>
          <w:sz w:val="24"/>
          <w:szCs w:val="24"/>
        </w:rPr>
        <w:t xml:space="preserve"> в ёмкости</w:t>
      </w:r>
      <w:r w:rsidRPr="00AD3FA2">
        <w:rPr>
          <w:rFonts w:ascii="Cambria" w:hAnsi="Cambria"/>
          <w:sz w:val="24"/>
          <w:szCs w:val="24"/>
        </w:rPr>
        <w:t>, используемого для промывки кювет</w:t>
      </w:r>
      <w:r w:rsidR="00901494" w:rsidRPr="00AD3FA2">
        <w:rPr>
          <w:rFonts w:ascii="Cambria" w:hAnsi="Cambria"/>
          <w:sz w:val="24"/>
          <w:szCs w:val="24"/>
        </w:rPr>
        <w:t xml:space="preserve"> </w:t>
      </w:r>
      <w:r w:rsidR="0006340F">
        <w:rPr>
          <w:rFonts w:ascii="Cambria" w:hAnsi="Cambria"/>
          <w:sz w:val="24"/>
          <w:szCs w:val="24"/>
        </w:rPr>
        <w:t>(только для анализатора, оборудованного системой подачи промывающего раствора).</w:t>
      </w:r>
    </w:p>
    <w:p w:rsidR="00511EBB" w:rsidRPr="00AD3FA2" w:rsidRDefault="00901494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>Убедитесь</w:t>
      </w:r>
      <w:r w:rsidR="007A5833" w:rsidRPr="00AD3FA2">
        <w:rPr>
          <w:rFonts w:ascii="Cambria" w:hAnsi="Cambria"/>
          <w:sz w:val="24"/>
          <w:szCs w:val="24"/>
        </w:rPr>
        <w:t xml:space="preserve"> в отсутствии лишних элементов на поверхности анализатора, которые могут помешать движению механических узлов (дозатор</w:t>
      </w:r>
      <w:r w:rsidR="00AD2A84" w:rsidRPr="00AD3FA2">
        <w:rPr>
          <w:rFonts w:ascii="Cambria" w:hAnsi="Cambria"/>
          <w:sz w:val="24"/>
          <w:szCs w:val="24"/>
        </w:rPr>
        <w:t>ов, моющей станции</w:t>
      </w:r>
      <w:r w:rsidR="007A5833" w:rsidRPr="00AD3FA2">
        <w:rPr>
          <w:rFonts w:ascii="Cambria" w:hAnsi="Cambria"/>
          <w:sz w:val="24"/>
          <w:szCs w:val="24"/>
        </w:rPr>
        <w:t xml:space="preserve"> и перемешивающего устройства (миксера).</w:t>
      </w:r>
    </w:p>
    <w:p w:rsidR="007A5833" w:rsidRPr="00AD3FA2" w:rsidRDefault="00901494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>Убедитесь</w:t>
      </w:r>
      <w:r w:rsidR="007A5833" w:rsidRPr="00AD3FA2">
        <w:rPr>
          <w:rFonts w:ascii="Cambria" w:hAnsi="Cambria"/>
          <w:sz w:val="24"/>
          <w:szCs w:val="24"/>
        </w:rPr>
        <w:t>, что кюветы в реакционном роторе чистые и установлены правильно.</w:t>
      </w:r>
    </w:p>
    <w:p w:rsidR="005D26F1" w:rsidRPr="00AD3FA2" w:rsidRDefault="005D26F1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 xml:space="preserve">Включите анализатор в последовательности </w:t>
      </w:r>
      <w:r w:rsidRPr="00AD3FA2">
        <w:rPr>
          <w:rFonts w:ascii="Cambria" w:hAnsi="Cambria"/>
          <w:sz w:val="24"/>
          <w:szCs w:val="24"/>
          <w:lang w:val="en-US"/>
        </w:rPr>
        <w:t>Main</w:t>
      </w:r>
      <w:r w:rsidRPr="00AD3FA2">
        <w:rPr>
          <w:rFonts w:ascii="Cambria" w:hAnsi="Cambria"/>
          <w:sz w:val="24"/>
          <w:szCs w:val="24"/>
        </w:rPr>
        <w:t xml:space="preserve"> </w:t>
      </w:r>
      <w:r w:rsidRPr="00AD3FA2">
        <w:rPr>
          <w:rFonts w:ascii="Cambria" w:hAnsi="Cambria"/>
          <w:sz w:val="24"/>
          <w:szCs w:val="24"/>
          <w:lang w:val="en-US"/>
        </w:rPr>
        <w:t>power</w:t>
      </w:r>
      <w:r w:rsidRPr="00AD3FA2">
        <w:rPr>
          <w:rFonts w:ascii="Cambria" w:hAnsi="Cambria"/>
          <w:sz w:val="24"/>
          <w:szCs w:val="24"/>
        </w:rPr>
        <w:t xml:space="preserve"> → </w:t>
      </w:r>
      <w:r w:rsidRPr="00AD3FA2">
        <w:rPr>
          <w:rFonts w:ascii="Cambria" w:hAnsi="Cambria"/>
          <w:sz w:val="24"/>
          <w:szCs w:val="24"/>
          <w:lang w:val="en-US"/>
        </w:rPr>
        <w:t>Device</w:t>
      </w:r>
      <w:r w:rsidRPr="00AD3FA2">
        <w:rPr>
          <w:rFonts w:ascii="Cambria" w:hAnsi="Cambria"/>
          <w:sz w:val="24"/>
          <w:szCs w:val="24"/>
        </w:rPr>
        <w:t xml:space="preserve"> </w:t>
      </w:r>
    </w:p>
    <w:p w:rsidR="007A5833" w:rsidRDefault="007A5833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>После запуска</w:t>
      </w:r>
      <w:r w:rsidR="00216785" w:rsidRPr="00AD3FA2">
        <w:rPr>
          <w:rFonts w:ascii="Cambria" w:hAnsi="Cambria"/>
          <w:sz w:val="24"/>
          <w:szCs w:val="24"/>
        </w:rPr>
        <w:t xml:space="preserve"> программы анализатора убедитесь</w:t>
      </w:r>
      <w:r w:rsidRPr="00AD3FA2">
        <w:rPr>
          <w:rFonts w:ascii="Cambria" w:hAnsi="Cambria"/>
          <w:sz w:val="24"/>
          <w:szCs w:val="24"/>
        </w:rPr>
        <w:t>, что процедура запуска и инициализации выполнены успешно</w:t>
      </w:r>
      <w:r w:rsidR="00AD2A84" w:rsidRPr="00AD3FA2">
        <w:rPr>
          <w:rFonts w:ascii="Cambria" w:hAnsi="Cambria"/>
          <w:sz w:val="24"/>
          <w:szCs w:val="24"/>
        </w:rPr>
        <w:t xml:space="preserve"> (нет ошибок и все механические узлы находятся в начальном состоянии).</w:t>
      </w:r>
    </w:p>
    <w:p w:rsidR="009C3BFE" w:rsidRPr="009C3BFE" w:rsidRDefault="009C3BFE" w:rsidP="009C3BFE">
      <w:pPr>
        <w:spacing w:after="0"/>
        <w:rPr>
          <w:rFonts w:ascii="Cambria" w:hAnsi="Cambria"/>
          <w:sz w:val="24"/>
          <w:szCs w:val="24"/>
        </w:rPr>
      </w:pPr>
    </w:p>
    <w:p w:rsidR="0065423A" w:rsidRPr="009C3BFE" w:rsidRDefault="0065423A" w:rsidP="00AD3FA2">
      <w:pPr>
        <w:pStyle w:val="a3"/>
        <w:numPr>
          <w:ilvl w:val="0"/>
          <w:numId w:val="1"/>
        </w:numPr>
        <w:spacing w:after="0"/>
        <w:ind w:left="0" w:firstLine="0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Установка, настройка и изменение методик измерения аналитов.</w:t>
      </w:r>
    </w:p>
    <w:p w:rsidR="00BB3034" w:rsidRPr="00AD3FA2" w:rsidRDefault="0065423A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>Методики измерения аналитов предустановлены</w:t>
      </w:r>
      <w:r w:rsidR="0040670E" w:rsidRPr="00AD3FA2">
        <w:rPr>
          <w:rFonts w:ascii="Cambria" w:hAnsi="Cambria"/>
          <w:sz w:val="24"/>
          <w:szCs w:val="24"/>
        </w:rPr>
        <w:t xml:space="preserve"> до ввода в эксплуатацию анализатора и не нуждаются в изменении. При необходимости изменения</w:t>
      </w:r>
      <w:r w:rsidR="0096141F" w:rsidRPr="00AD3FA2">
        <w:rPr>
          <w:rFonts w:ascii="Cambria" w:hAnsi="Cambria"/>
          <w:sz w:val="24"/>
          <w:szCs w:val="24"/>
        </w:rPr>
        <w:t xml:space="preserve"> или ввода новых методик</w:t>
      </w:r>
      <w:r w:rsidR="0040670E" w:rsidRPr="00AD3FA2">
        <w:rPr>
          <w:rFonts w:ascii="Cambria" w:hAnsi="Cambria"/>
          <w:sz w:val="24"/>
          <w:szCs w:val="24"/>
        </w:rPr>
        <w:t xml:space="preserve"> Вы можете обратиться к дистрибьютору </w:t>
      </w:r>
      <w:r w:rsidR="0096141F" w:rsidRPr="00AD3FA2">
        <w:rPr>
          <w:rFonts w:ascii="Cambria" w:hAnsi="Cambria"/>
          <w:b/>
          <w:sz w:val="24"/>
          <w:szCs w:val="24"/>
        </w:rPr>
        <w:t>ООО</w:t>
      </w:r>
      <w:r w:rsidR="0040670E" w:rsidRPr="00AD3FA2">
        <w:rPr>
          <w:rFonts w:ascii="Cambria" w:hAnsi="Cambria"/>
          <w:b/>
          <w:sz w:val="24"/>
          <w:szCs w:val="24"/>
        </w:rPr>
        <w:t xml:space="preserve"> ДИА</w:t>
      </w:r>
      <w:r w:rsidR="0096141F" w:rsidRPr="00AD3FA2">
        <w:rPr>
          <w:rFonts w:ascii="Cambria" w:hAnsi="Cambria"/>
          <w:b/>
          <w:sz w:val="24"/>
          <w:szCs w:val="24"/>
        </w:rPr>
        <w:t>СЕРВИС</w:t>
      </w:r>
      <w:r w:rsidR="0040670E" w:rsidRPr="00AD3FA2">
        <w:rPr>
          <w:rFonts w:ascii="Cambria" w:hAnsi="Cambria"/>
          <w:sz w:val="24"/>
          <w:szCs w:val="24"/>
        </w:rPr>
        <w:t xml:space="preserve"> по </w:t>
      </w:r>
    </w:p>
    <w:p w:rsidR="0065423A" w:rsidRPr="00AD3FA2" w:rsidRDefault="0040670E" w:rsidP="009C3BFE">
      <w:pPr>
        <w:spacing w:after="0"/>
        <w:ind w:left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 xml:space="preserve">тел. </w:t>
      </w:r>
      <w:r w:rsidRPr="00AD3FA2">
        <w:rPr>
          <w:rFonts w:ascii="Cambria" w:hAnsi="Cambria"/>
          <w:b/>
          <w:sz w:val="24"/>
          <w:szCs w:val="24"/>
        </w:rPr>
        <w:t>+7 (49</w:t>
      </w:r>
      <w:r w:rsidR="0096141F" w:rsidRPr="00AD3FA2">
        <w:rPr>
          <w:rFonts w:ascii="Cambria" w:hAnsi="Cambria"/>
          <w:b/>
          <w:sz w:val="24"/>
          <w:szCs w:val="24"/>
        </w:rPr>
        <w:t>9</w:t>
      </w:r>
      <w:r w:rsidRPr="00AD3FA2">
        <w:rPr>
          <w:rFonts w:ascii="Cambria" w:hAnsi="Cambria"/>
          <w:b/>
          <w:sz w:val="24"/>
          <w:szCs w:val="24"/>
        </w:rPr>
        <w:t>)</w:t>
      </w:r>
      <w:r w:rsidR="0096141F" w:rsidRPr="00AD3FA2">
        <w:rPr>
          <w:rFonts w:ascii="Cambria" w:hAnsi="Cambria"/>
          <w:b/>
          <w:sz w:val="24"/>
          <w:szCs w:val="24"/>
        </w:rPr>
        <w:t>130</w:t>
      </w:r>
      <w:r w:rsidRPr="00AD3FA2">
        <w:rPr>
          <w:rFonts w:ascii="Cambria" w:hAnsi="Cambria"/>
          <w:b/>
          <w:sz w:val="24"/>
          <w:szCs w:val="24"/>
        </w:rPr>
        <w:t>-</w:t>
      </w:r>
      <w:r w:rsidR="0096141F" w:rsidRPr="00AD3FA2">
        <w:rPr>
          <w:rFonts w:ascii="Cambria" w:hAnsi="Cambria"/>
          <w:b/>
          <w:sz w:val="24"/>
          <w:szCs w:val="24"/>
        </w:rPr>
        <w:t>05</w:t>
      </w:r>
      <w:r w:rsidRPr="00AD3FA2">
        <w:rPr>
          <w:rFonts w:ascii="Cambria" w:hAnsi="Cambria"/>
          <w:b/>
          <w:sz w:val="24"/>
          <w:szCs w:val="24"/>
        </w:rPr>
        <w:t>-</w:t>
      </w:r>
      <w:r w:rsidR="0096141F" w:rsidRPr="00AD3FA2">
        <w:rPr>
          <w:rFonts w:ascii="Cambria" w:hAnsi="Cambria"/>
          <w:b/>
          <w:sz w:val="24"/>
          <w:szCs w:val="24"/>
        </w:rPr>
        <w:t>25</w:t>
      </w:r>
      <w:r w:rsidRPr="00AD3FA2">
        <w:rPr>
          <w:rFonts w:ascii="Cambria" w:hAnsi="Cambria"/>
          <w:sz w:val="24"/>
          <w:szCs w:val="24"/>
        </w:rPr>
        <w:t xml:space="preserve"> или по электронной почте: </w:t>
      </w:r>
      <w:hyperlink r:id="rId9" w:history="1">
        <w:r w:rsidR="0096141F" w:rsidRPr="00AD3FA2">
          <w:rPr>
            <w:rStyle w:val="a4"/>
            <w:rFonts w:ascii="Cambria" w:hAnsi="Cambria"/>
            <w:sz w:val="24"/>
            <w:szCs w:val="24"/>
            <w:lang w:val="en-US"/>
          </w:rPr>
          <w:t>service</w:t>
        </w:r>
        <w:r w:rsidR="0096141F" w:rsidRPr="00AD3FA2">
          <w:rPr>
            <w:rStyle w:val="a4"/>
            <w:rFonts w:ascii="Cambria" w:hAnsi="Cambria"/>
            <w:sz w:val="24"/>
            <w:szCs w:val="24"/>
          </w:rPr>
          <w:t>@</w:t>
        </w:r>
        <w:r w:rsidR="0096141F" w:rsidRPr="00AD3FA2">
          <w:rPr>
            <w:rStyle w:val="a4"/>
            <w:rFonts w:ascii="Cambria" w:hAnsi="Cambria"/>
            <w:sz w:val="24"/>
            <w:szCs w:val="24"/>
            <w:lang w:val="en-US"/>
          </w:rPr>
          <w:t>diakonvet</w:t>
        </w:r>
        <w:r w:rsidR="0096141F" w:rsidRPr="00AD3FA2">
          <w:rPr>
            <w:rStyle w:val="a4"/>
            <w:rFonts w:ascii="Cambria" w:hAnsi="Cambria"/>
            <w:sz w:val="24"/>
            <w:szCs w:val="24"/>
          </w:rPr>
          <w:t>.</w:t>
        </w:r>
        <w:r w:rsidR="0096141F" w:rsidRPr="00AD3FA2">
          <w:rPr>
            <w:rStyle w:val="a4"/>
            <w:rFonts w:ascii="Cambria" w:hAnsi="Cambria"/>
            <w:sz w:val="24"/>
            <w:szCs w:val="24"/>
            <w:lang w:val="en-US"/>
          </w:rPr>
          <w:t>ru</w:t>
        </w:r>
      </w:hyperlink>
    </w:p>
    <w:p w:rsidR="0096141F" w:rsidRDefault="0096141F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 xml:space="preserve"> Обратите внимание на Лоты используемых калибраторов и контрольных растворов, поскольку с изменением Лотов необходимо ввести новые значения концентраций и диапазонов в настройки Калибровки и Контроля качества.</w:t>
      </w:r>
    </w:p>
    <w:p w:rsidR="009C3BFE" w:rsidRPr="009C3BFE" w:rsidRDefault="009C3BFE" w:rsidP="009C3BFE">
      <w:pPr>
        <w:spacing w:after="0"/>
        <w:rPr>
          <w:rFonts w:ascii="Cambria" w:hAnsi="Cambria"/>
          <w:sz w:val="24"/>
          <w:szCs w:val="24"/>
        </w:rPr>
      </w:pPr>
    </w:p>
    <w:p w:rsidR="00E27640" w:rsidRPr="009C3BFE" w:rsidRDefault="00E27640" w:rsidP="00AD3FA2">
      <w:pPr>
        <w:pStyle w:val="a3"/>
        <w:numPr>
          <w:ilvl w:val="0"/>
          <w:numId w:val="1"/>
        </w:numPr>
        <w:spacing w:after="0"/>
        <w:ind w:left="0" w:firstLine="0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Установка нов</w:t>
      </w:r>
      <w:r w:rsidR="007C26A0"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ых реагентов на ротор реагентов</w:t>
      </w: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 анализатора.</w:t>
      </w:r>
    </w:p>
    <w:p w:rsidR="00E27640" w:rsidRPr="00AD3FA2" w:rsidRDefault="002B7EB0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>Наж</w:t>
      </w:r>
      <w:r w:rsidR="00216785" w:rsidRPr="00AD3FA2">
        <w:rPr>
          <w:rFonts w:ascii="Cambria" w:hAnsi="Cambria"/>
          <w:sz w:val="24"/>
          <w:szCs w:val="24"/>
        </w:rPr>
        <w:t>мите</w:t>
      </w:r>
      <w:r w:rsidR="00E27640" w:rsidRPr="00AD3FA2">
        <w:rPr>
          <w:rFonts w:ascii="Cambria" w:hAnsi="Cambria"/>
          <w:sz w:val="24"/>
          <w:szCs w:val="24"/>
        </w:rPr>
        <w:t xml:space="preserve"> </w:t>
      </w:r>
      <w:r w:rsidR="0096141F" w:rsidRPr="00AD3FA2">
        <w:rPr>
          <w:rFonts w:ascii="Cambria" w:hAnsi="Cambria"/>
          <w:sz w:val="24"/>
          <w:szCs w:val="24"/>
        </w:rPr>
        <w:t xml:space="preserve">поле в меню </w:t>
      </w:r>
      <w:r w:rsidR="00216785" w:rsidRPr="00AD3FA2">
        <w:rPr>
          <w:rFonts w:ascii="Cambria" w:hAnsi="Cambria"/>
          <w:sz w:val="24"/>
          <w:szCs w:val="24"/>
        </w:rPr>
        <w:t>«</w:t>
      </w:r>
      <w:r w:rsidR="0096141F" w:rsidRPr="00AD3FA2">
        <w:rPr>
          <w:rFonts w:ascii="Cambria" w:hAnsi="Cambria"/>
          <w:sz w:val="24"/>
          <w:szCs w:val="24"/>
        </w:rPr>
        <w:t>Статус Реагентов</w:t>
      </w:r>
      <w:r w:rsidR="00216785" w:rsidRPr="00AD3FA2">
        <w:rPr>
          <w:rFonts w:ascii="Cambria" w:hAnsi="Cambria"/>
          <w:sz w:val="24"/>
          <w:szCs w:val="24"/>
        </w:rPr>
        <w:t>»</w:t>
      </w:r>
      <w:r w:rsidR="00E27640" w:rsidRPr="00AD3FA2">
        <w:rPr>
          <w:rFonts w:ascii="Cambria" w:hAnsi="Cambria"/>
          <w:sz w:val="24"/>
          <w:szCs w:val="24"/>
        </w:rPr>
        <w:t>. Наж</w:t>
      </w:r>
      <w:r w:rsidR="00216785" w:rsidRPr="00AD3FA2">
        <w:rPr>
          <w:rFonts w:ascii="Cambria" w:hAnsi="Cambria"/>
          <w:sz w:val="24"/>
          <w:szCs w:val="24"/>
        </w:rPr>
        <w:t>мите</w:t>
      </w:r>
      <w:r w:rsidR="00E27640" w:rsidRPr="00AD3FA2">
        <w:rPr>
          <w:rFonts w:ascii="Cambria" w:hAnsi="Cambria"/>
          <w:sz w:val="24"/>
          <w:szCs w:val="24"/>
        </w:rPr>
        <w:t xml:space="preserve"> «</w:t>
      </w:r>
      <w:r w:rsidR="0096141F" w:rsidRPr="00AD3FA2">
        <w:rPr>
          <w:rFonts w:ascii="Cambria" w:hAnsi="Cambria"/>
          <w:sz w:val="24"/>
          <w:szCs w:val="24"/>
        </w:rPr>
        <w:t>Загрузка реагента</w:t>
      </w:r>
      <w:r w:rsidR="00E27640" w:rsidRPr="00AD3FA2">
        <w:rPr>
          <w:rFonts w:ascii="Cambria" w:hAnsi="Cambria"/>
          <w:sz w:val="24"/>
          <w:szCs w:val="24"/>
        </w:rPr>
        <w:t xml:space="preserve">» для </w:t>
      </w:r>
      <w:r w:rsidR="0096141F" w:rsidRPr="00AD3FA2">
        <w:rPr>
          <w:rFonts w:ascii="Cambria" w:hAnsi="Cambria"/>
          <w:sz w:val="24"/>
          <w:szCs w:val="24"/>
        </w:rPr>
        <w:t>выбора реагента и его установки на ротор реагентов</w:t>
      </w:r>
      <w:r w:rsidR="00E27640" w:rsidRPr="00AD3FA2">
        <w:rPr>
          <w:rFonts w:ascii="Cambria" w:hAnsi="Cambria"/>
          <w:sz w:val="24"/>
          <w:szCs w:val="24"/>
        </w:rPr>
        <w:t>.</w:t>
      </w:r>
      <w:r w:rsidR="0096141F" w:rsidRPr="00AD3FA2">
        <w:rPr>
          <w:rFonts w:ascii="Cambria" w:hAnsi="Cambria"/>
          <w:sz w:val="24"/>
          <w:szCs w:val="24"/>
        </w:rPr>
        <w:t xml:space="preserve"> Нажмите «Без штрих-кода», из выпадающего меню выберите реагент для метода, укажите его</w:t>
      </w:r>
      <w:r w:rsidR="00441C3E" w:rsidRPr="00AD3FA2">
        <w:rPr>
          <w:rFonts w:ascii="Cambria" w:hAnsi="Cambria"/>
          <w:sz w:val="24"/>
          <w:szCs w:val="24"/>
        </w:rPr>
        <w:t xml:space="preserve"> тип (</w:t>
      </w:r>
      <w:r w:rsidR="00441C3E" w:rsidRPr="00AD3FA2">
        <w:rPr>
          <w:rFonts w:ascii="Cambria" w:hAnsi="Cambria"/>
          <w:sz w:val="24"/>
          <w:szCs w:val="24"/>
          <w:lang w:val="en-US"/>
        </w:rPr>
        <w:t>R</w:t>
      </w:r>
      <w:r w:rsidR="00441C3E" w:rsidRPr="00AD3FA2">
        <w:rPr>
          <w:rFonts w:ascii="Cambria" w:hAnsi="Cambria"/>
          <w:sz w:val="24"/>
          <w:szCs w:val="24"/>
        </w:rPr>
        <w:t xml:space="preserve">1, </w:t>
      </w:r>
      <w:r w:rsidR="00441C3E" w:rsidRPr="00AD3FA2">
        <w:rPr>
          <w:rFonts w:ascii="Cambria" w:hAnsi="Cambria"/>
          <w:sz w:val="24"/>
          <w:szCs w:val="24"/>
          <w:lang w:val="en-US"/>
        </w:rPr>
        <w:t>R</w:t>
      </w:r>
      <w:r w:rsidR="00441C3E" w:rsidRPr="00AD3FA2">
        <w:rPr>
          <w:rFonts w:ascii="Cambria" w:hAnsi="Cambria"/>
          <w:sz w:val="24"/>
          <w:szCs w:val="24"/>
        </w:rPr>
        <w:t xml:space="preserve">2 или разбавитель), укажите позицию и срок годности. </w:t>
      </w:r>
      <w:r w:rsidR="00F210AA" w:rsidRPr="00AD3FA2">
        <w:rPr>
          <w:rFonts w:ascii="Cambria" w:hAnsi="Cambria"/>
          <w:sz w:val="24"/>
          <w:szCs w:val="24"/>
        </w:rPr>
        <w:t xml:space="preserve">В </w:t>
      </w:r>
      <w:r w:rsidR="00441C3E" w:rsidRPr="00AD3FA2">
        <w:rPr>
          <w:rFonts w:ascii="Cambria" w:hAnsi="Cambria"/>
          <w:sz w:val="24"/>
          <w:szCs w:val="24"/>
        </w:rPr>
        <w:t xml:space="preserve">правом </w:t>
      </w:r>
      <w:r w:rsidR="00F210AA" w:rsidRPr="00AD3FA2">
        <w:rPr>
          <w:rFonts w:ascii="Cambria" w:hAnsi="Cambria"/>
          <w:sz w:val="24"/>
          <w:szCs w:val="24"/>
        </w:rPr>
        <w:t>поле «</w:t>
      </w:r>
      <w:r w:rsidR="00441C3E" w:rsidRPr="00AD3FA2">
        <w:rPr>
          <w:rFonts w:ascii="Cambria" w:hAnsi="Cambria"/>
          <w:sz w:val="24"/>
          <w:szCs w:val="24"/>
        </w:rPr>
        <w:t>Параметры отображения</w:t>
      </w:r>
      <w:r w:rsidR="00F210AA" w:rsidRPr="00AD3FA2">
        <w:rPr>
          <w:rFonts w:ascii="Cambria" w:hAnsi="Cambria"/>
          <w:sz w:val="24"/>
          <w:szCs w:val="24"/>
        </w:rPr>
        <w:t xml:space="preserve">» отобразится информация об удачно </w:t>
      </w:r>
      <w:r w:rsidR="00441C3E" w:rsidRPr="00AD3FA2">
        <w:rPr>
          <w:rFonts w:ascii="Cambria" w:hAnsi="Cambria"/>
          <w:sz w:val="24"/>
          <w:szCs w:val="24"/>
        </w:rPr>
        <w:t>установленном реагенте</w:t>
      </w:r>
      <w:r w:rsidR="00F210AA" w:rsidRPr="00AD3FA2">
        <w:rPr>
          <w:rFonts w:ascii="Cambria" w:hAnsi="Cambria"/>
          <w:sz w:val="24"/>
          <w:szCs w:val="24"/>
        </w:rPr>
        <w:t>.</w:t>
      </w:r>
    </w:p>
    <w:p w:rsidR="00F210AA" w:rsidRDefault="0000290E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 xml:space="preserve">Для </w:t>
      </w:r>
      <w:r w:rsidR="00441C3E" w:rsidRPr="00AD3FA2">
        <w:rPr>
          <w:rFonts w:ascii="Cambria" w:hAnsi="Cambria"/>
          <w:sz w:val="24"/>
          <w:szCs w:val="24"/>
        </w:rPr>
        <w:t xml:space="preserve">определения объёма </w:t>
      </w:r>
      <w:r w:rsidRPr="00AD3FA2">
        <w:rPr>
          <w:rFonts w:ascii="Cambria" w:hAnsi="Cambria"/>
          <w:sz w:val="24"/>
          <w:szCs w:val="24"/>
        </w:rPr>
        <w:t>реаге</w:t>
      </w:r>
      <w:r w:rsidR="00216785" w:rsidRPr="00AD3FA2">
        <w:rPr>
          <w:rFonts w:ascii="Cambria" w:hAnsi="Cambria"/>
          <w:sz w:val="24"/>
          <w:szCs w:val="24"/>
        </w:rPr>
        <w:t>нта</w:t>
      </w:r>
      <w:r w:rsidR="00441C3E" w:rsidRPr="00AD3FA2">
        <w:rPr>
          <w:rFonts w:ascii="Cambria" w:hAnsi="Cambria"/>
          <w:sz w:val="24"/>
          <w:szCs w:val="24"/>
        </w:rPr>
        <w:t xml:space="preserve"> (количества тестов)</w:t>
      </w:r>
      <w:r w:rsidR="00216785" w:rsidRPr="00AD3FA2">
        <w:rPr>
          <w:rFonts w:ascii="Cambria" w:hAnsi="Cambria"/>
          <w:sz w:val="24"/>
          <w:szCs w:val="24"/>
        </w:rPr>
        <w:t xml:space="preserve"> </w:t>
      </w:r>
      <w:r w:rsidRPr="00AD3FA2">
        <w:rPr>
          <w:rFonts w:ascii="Cambria" w:hAnsi="Cambria"/>
          <w:sz w:val="24"/>
          <w:szCs w:val="24"/>
        </w:rPr>
        <w:t>наж</w:t>
      </w:r>
      <w:r w:rsidR="00216785" w:rsidRPr="00AD3FA2">
        <w:rPr>
          <w:rFonts w:ascii="Cambria" w:hAnsi="Cambria"/>
          <w:sz w:val="24"/>
          <w:szCs w:val="24"/>
        </w:rPr>
        <w:t>мите</w:t>
      </w:r>
      <w:r w:rsidRPr="00AD3FA2">
        <w:rPr>
          <w:rFonts w:ascii="Cambria" w:hAnsi="Cambria"/>
          <w:sz w:val="24"/>
          <w:szCs w:val="24"/>
        </w:rPr>
        <w:t xml:space="preserve"> на кнопку «</w:t>
      </w:r>
      <w:r w:rsidR="00441C3E" w:rsidRPr="00AD3FA2">
        <w:rPr>
          <w:rFonts w:ascii="Cambria" w:hAnsi="Cambria"/>
          <w:sz w:val="24"/>
          <w:szCs w:val="24"/>
        </w:rPr>
        <w:t>Проверка объёма</w:t>
      </w:r>
      <w:r w:rsidRPr="00AD3FA2">
        <w:rPr>
          <w:rFonts w:ascii="Cambria" w:hAnsi="Cambria"/>
          <w:sz w:val="24"/>
          <w:szCs w:val="24"/>
        </w:rPr>
        <w:t>»</w:t>
      </w:r>
      <w:r w:rsidR="00441C3E" w:rsidRPr="00AD3FA2">
        <w:rPr>
          <w:rFonts w:ascii="Cambria" w:hAnsi="Cambria"/>
          <w:sz w:val="24"/>
          <w:szCs w:val="24"/>
        </w:rPr>
        <w:t xml:space="preserve"> и выберите позиции, в которых необходимо проверить объём реагента или «все позиции»</w:t>
      </w:r>
      <w:r w:rsidRPr="00AD3FA2">
        <w:rPr>
          <w:rFonts w:ascii="Cambria" w:hAnsi="Cambria"/>
          <w:sz w:val="24"/>
          <w:szCs w:val="24"/>
        </w:rPr>
        <w:t>.</w:t>
      </w:r>
    </w:p>
    <w:p w:rsidR="009C3BFE" w:rsidRPr="009C3BFE" w:rsidRDefault="009C3BFE" w:rsidP="009C3BFE">
      <w:pPr>
        <w:spacing w:after="0"/>
        <w:rPr>
          <w:rFonts w:ascii="Cambria" w:hAnsi="Cambria"/>
          <w:sz w:val="24"/>
          <w:szCs w:val="24"/>
        </w:rPr>
      </w:pPr>
    </w:p>
    <w:p w:rsidR="0000290E" w:rsidRPr="009C3BFE" w:rsidRDefault="0000290E" w:rsidP="00AD3FA2">
      <w:pPr>
        <w:pStyle w:val="a3"/>
        <w:numPr>
          <w:ilvl w:val="0"/>
          <w:numId w:val="1"/>
        </w:numPr>
        <w:spacing w:after="0"/>
        <w:ind w:left="0" w:firstLine="0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Установка калибр</w:t>
      </w:r>
      <w:r w:rsidR="00A601E3"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овки</w:t>
      </w:r>
    </w:p>
    <w:p w:rsidR="008A1ADB" w:rsidRDefault="0000290E" w:rsidP="00AD3FA2">
      <w:pPr>
        <w:spacing w:after="0"/>
        <w:rPr>
          <w:rFonts w:ascii="Cambria" w:hAnsi="Cambria"/>
          <w:sz w:val="24"/>
          <w:szCs w:val="24"/>
        </w:rPr>
      </w:pPr>
      <w:r w:rsidRPr="00AD3FA2">
        <w:rPr>
          <w:rFonts w:ascii="Cambria" w:hAnsi="Cambria"/>
          <w:sz w:val="24"/>
          <w:szCs w:val="24"/>
        </w:rPr>
        <w:t>Наж</w:t>
      </w:r>
      <w:r w:rsidR="00216785" w:rsidRPr="00AD3FA2">
        <w:rPr>
          <w:rFonts w:ascii="Cambria" w:hAnsi="Cambria"/>
          <w:sz w:val="24"/>
          <w:szCs w:val="24"/>
        </w:rPr>
        <w:t>мите</w:t>
      </w:r>
      <w:r w:rsidRPr="00AD3FA2">
        <w:rPr>
          <w:rFonts w:ascii="Cambria" w:hAnsi="Cambria"/>
          <w:sz w:val="24"/>
          <w:szCs w:val="24"/>
        </w:rPr>
        <w:t xml:space="preserve"> на кнопку </w:t>
      </w:r>
      <w:r w:rsidR="00A601E3" w:rsidRPr="00AD3FA2">
        <w:rPr>
          <w:rFonts w:ascii="Cambria" w:hAnsi="Cambria"/>
          <w:sz w:val="24"/>
          <w:szCs w:val="24"/>
        </w:rPr>
        <w:t>Реагент</w:t>
      </w:r>
      <w:r w:rsidRPr="00AD3FA2">
        <w:rPr>
          <w:rFonts w:ascii="Cambria" w:hAnsi="Cambria"/>
          <w:sz w:val="24"/>
          <w:szCs w:val="24"/>
        </w:rPr>
        <w:t xml:space="preserve"> </w:t>
      </w:r>
      <w:r w:rsidRPr="00AD3FA2">
        <w:rPr>
          <w:rFonts w:ascii="Cambria" w:hAnsi="Cambria"/>
          <w:sz w:val="24"/>
          <w:szCs w:val="24"/>
        </w:rPr>
        <w:sym w:font="Wingdings" w:char="F0F0"/>
      </w:r>
      <w:r w:rsidRPr="00AD3FA2">
        <w:rPr>
          <w:rFonts w:ascii="Cambria" w:hAnsi="Cambria"/>
          <w:sz w:val="24"/>
          <w:szCs w:val="24"/>
        </w:rPr>
        <w:t>Настр</w:t>
      </w:r>
      <w:r w:rsidR="00567501" w:rsidRPr="00AD3FA2">
        <w:rPr>
          <w:rFonts w:ascii="Cambria" w:hAnsi="Cambria"/>
          <w:sz w:val="24"/>
          <w:szCs w:val="24"/>
        </w:rPr>
        <w:t>ойка</w:t>
      </w:r>
      <w:r w:rsidR="00A601E3" w:rsidRPr="00AD3FA2">
        <w:rPr>
          <w:rFonts w:ascii="Cambria" w:hAnsi="Cambria"/>
          <w:sz w:val="24"/>
          <w:szCs w:val="24"/>
        </w:rPr>
        <w:t xml:space="preserve"> тестов</w:t>
      </w:r>
      <w:r w:rsidRPr="00AD3FA2">
        <w:rPr>
          <w:rFonts w:ascii="Cambria" w:hAnsi="Cambria"/>
          <w:sz w:val="24"/>
          <w:szCs w:val="24"/>
        </w:rPr>
        <w:t>.</w:t>
      </w:r>
      <w:r w:rsidR="00A601E3" w:rsidRPr="00AD3FA2">
        <w:rPr>
          <w:rFonts w:ascii="Cambria" w:hAnsi="Cambria"/>
          <w:sz w:val="24"/>
          <w:szCs w:val="24"/>
        </w:rPr>
        <w:t xml:space="preserve"> Поставьте точку в кружочке «Калибровка».</w:t>
      </w:r>
      <w:r w:rsidR="00C278E9" w:rsidRPr="00AD3FA2">
        <w:rPr>
          <w:rFonts w:ascii="Cambria" w:hAnsi="Cambria"/>
          <w:sz w:val="24"/>
          <w:szCs w:val="24"/>
        </w:rPr>
        <w:t xml:space="preserve"> </w:t>
      </w:r>
      <w:r w:rsidR="00A601E3" w:rsidRPr="00AD3FA2">
        <w:rPr>
          <w:rFonts w:ascii="Cambria" w:hAnsi="Cambria"/>
          <w:sz w:val="24"/>
          <w:szCs w:val="24"/>
        </w:rPr>
        <w:t xml:space="preserve">Выберите имя теста справа, имя калибратора, тип калибровки. Для моно-реагентных методик в качестве Типа бланка выберите «Реагент», для остальных, не требующих измерения бланка реагента, выберите в качестве типа бланка «Воду». В поле «Концентрация» 1(Кал) введите значение концентрации для выбранного метода из </w:t>
      </w:r>
      <w:r w:rsidR="00A601E3" w:rsidRPr="00AD3FA2">
        <w:rPr>
          <w:rFonts w:ascii="Cambria" w:hAnsi="Cambria"/>
          <w:sz w:val="24"/>
          <w:szCs w:val="24"/>
        </w:rPr>
        <w:lastRenderedPageBreak/>
        <w:t xml:space="preserve">Паспорта калибратора. Объём образца такой же, как и в настройке метода. Значения для Авто-разбавления введите при необходимости авто-разведения при выходе значения за диапазон линейности. </w:t>
      </w:r>
      <w:r w:rsidR="00C278E9" w:rsidRPr="00AD3FA2">
        <w:rPr>
          <w:rFonts w:ascii="Cambria" w:hAnsi="Cambria"/>
          <w:sz w:val="24"/>
          <w:szCs w:val="24"/>
        </w:rPr>
        <w:t>Нажмите кнопку «</w:t>
      </w:r>
      <w:r w:rsidR="00A601E3" w:rsidRPr="00AD3FA2">
        <w:rPr>
          <w:rFonts w:ascii="Cambria" w:hAnsi="Cambria"/>
          <w:sz w:val="24"/>
          <w:szCs w:val="24"/>
        </w:rPr>
        <w:t>Сохранить</w:t>
      </w:r>
      <w:r w:rsidR="00C278E9" w:rsidRPr="00AD3FA2">
        <w:rPr>
          <w:rFonts w:ascii="Cambria" w:hAnsi="Cambria"/>
          <w:sz w:val="24"/>
          <w:szCs w:val="24"/>
        </w:rPr>
        <w:t xml:space="preserve">» для добавления нового калибратора или кнопку </w:t>
      </w:r>
      <w:r w:rsidR="00A601E3" w:rsidRPr="00AD3FA2">
        <w:rPr>
          <w:rFonts w:ascii="Cambria" w:hAnsi="Cambria"/>
          <w:sz w:val="24"/>
          <w:szCs w:val="24"/>
        </w:rPr>
        <w:t>«Отмена»</w:t>
      </w:r>
      <w:r w:rsidR="00C278E9" w:rsidRPr="00AD3FA2">
        <w:rPr>
          <w:rFonts w:ascii="Cambria" w:hAnsi="Cambria"/>
          <w:sz w:val="24"/>
          <w:szCs w:val="24"/>
        </w:rPr>
        <w:t xml:space="preserve"> для</w:t>
      </w:r>
      <w:r w:rsidR="008B1C85">
        <w:rPr>
          <w:rFonts w:ascii="Cambria" w:hAnsi="Cambria"/>
          <w:sz w:val="24"/>
          <w:szCs w:val="24"/>
        </w:rPr>
        <w:t xml:space="preserve"> возврата в меню нас</w:t>
      </w:r>
      <w:r w:rsidR="00A601E3" w:rsidRPr="00AD3FA2">
        <w:rPr>
          <w:rFonts w:ascii="Cambria" w:hAnsi="Cambria"/>
          <w:sz w:val="24"/>
          <w:szCs w:val="24"/>
        </w:rPr>
        <w:t>тройки калибратора без внесённых изменений.</w:t>
      </w:r>
    </w:p>
    <w:p w:rsidR="009C3BFE" w:rsidRPr="00A601E3" w:rsidRDefault="009C3BFE" w:rsidP="00AD3FA2">
      <w:pPr>
        <w:spacing w:after="0"/>
        <w:rPr>
          <w:rFonts w:ascii="Cambria" w:hAnsi="Cambria"/>
          <w:sz w:val="24"/>
          <w:szCs w:val="24"/>
        </w:rPr>
      </w:pPr>
    </w:p>
    <w:p w:rsidR="00C10298" w:rsidRPr="009C3BFE" w:rsidRDefault="00A20EC5" w:rsidP="009C3BFE">
      <w:pPr>
        <w:pStyle w:val="a3"/>
        <w:numPr>
          <w:ilvl w:val="0"/>
          <w:numId w:val="1"/>
        </w:numPr>
        <w:spacing w:after="0"/>
        <w:ind w:left="567" w:hanging="567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Выполнение калибровки. </w:t>
      </w:r>
    </w:p>
    <w:p w:rsidR="00A20EC5" w:rsidRPr="008A1ADB" w:rsidRDefault="00A20EC5" w:rsidP="009C3BFE">
      <w:pPr>
        <w:rPr>
          <w:rFonts w:ascii="Cambria" w:hAnsi="Cambria"/>
          <w:i/>
          <w:sz w:val="24"/>
          <w:szCs w:val="24"/>
        </w:rPr>
      </w:pPr>
      <w:r w:rsidRPr="008A1ADB">
        <w:rPr>
          <w:rFonts w:ascii="Cambria" w:hAnsi="Cambria"/>
          <w:b/>
          <w:sz w:val="24"/>
          <w:szCs w:val="24"/>
        </w:rPr>
        <w:t xml:space="preserve">Примечание: </w:t>
      </w:r>
      <w:r w:rsidRPr="008A1ADB">
        <w:rPr>
          <w:rFonts w:ascii="Cambria" w:hAnsi="Cambria"/>
          <w:i/>
          <w:sz w:val="24"/>
          <w:szCs w:val="24"/>
        </w:rPr>
        <w:t>Нет необходимости в выполнении калибровки каждый день. Калибровка обычно выполняется при изменении параметров</w:t>
      </w:r>
      <w:r w:rsidR="002B7EB0">
        <w:rPr>
          <w:rFonts w:ascii="Cambria" w:hAnsi="Cambria"/>
          <w:i/>
          <w:sz w:val="24"/>
          <w:szCs w:val="24"/>
        </w:rPr>
        <w:t xml:space="preserve"> измерения метода</w:t>
      </w:r>
      <w:r w:rsidRPr="008A1ADB">
        <w:rPr>
          <w:rFonts w:ascii="Cambria" w:hAnsi="Cambria"/>
          <w:i/>
          <w:sz w:val="24"/>
          <w:szCs w:val="24"/>
        </w:rPr>
        <w:t>, изменении Лота реагентов, установке нового метода и при необходимости использования незначительно потерявших активность реагентов.</w:t>
      </w:r>
    </w:p>
    <w:p w:rsidR="00A20EC5" w:rsidRPr="00B95ED1" w:rsidRDefault="00A20EC5" w:rsidP="00B95ED1">
      <w:pPr>
        <w:ind w:left="283"/>
        <w:rPr>
          <w:rFonts w:ascii="Cambria" w:hAnsi="Cambria"/>
          <w:sz w:val="24"/>
          <w:szCs w:val="24"/>
        </w:rPr>
      </w:pPr>
      <w:r w:rsidRPr="00B95ED1">
        <w:rPr>
          <w:rFonts w:ascii="Cambria" w:hAnsi="Cambria"/>
          <w:sz w:val="24"/>
          <w:szCs w:val="24"/>
        </w:rPr>
        <w:t>Необходимые условия: установлены параметры метода, реагенты, значения калибратора и калибраторы непосредственно установлены в позиции образцов ротора образцов.</w:t>
      </w:r>
    </w:p>
    <w:p w:rsidR="0043562D" w:rsidRPr="008A1ADB" w:rsidRDefault="0043562D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>Нажмите кнопку  «</w:t>
      </w:r>
      <w:r w:rsidR="00351DB0">
        <w:rPr>
          <w:rFonts w:ascii="Cambria" w:hAnsi="Cambria"/>
          <w:sz w:val="24"/>
          <w:szCs w:val="24"/>
        </w:rPr>
        <w:t>Калибровка</w:t>
      </w:r>
      <w:r w:rsidRPr="008A1ADB">
        <w:rPr>
          <w:rFonts w:ascii="Cambria" w:hAnsi="Cambria"/>
          <w:sz w:val="24"/>
          <w:szCs w:val="24"/>
        </w:rPr>
        <w:t xml:space="preserve">» </w:t>
      </w:r>
      <w:r w:rsidRPr="008A1ADB">
        <w:rPr>
          <w:rFonts w:ascii="Cambria" w:hAnsi="Cambria"/>
          <w:sz w:val="24"/>
          <w:szCs w:val="24"/>
        </w:rPr>
        <w:sym w:font="Wingdings" w:char="F0F0"/>
      </w:r>
      <w:r w:rsidR="00351DB0">
        <w:rPr>
          <w:rFonts w:ascii="Cambria" w:hAnsi="Cambria"/>
          <w:sz w:val="24"/>
          <w:szCs w:val="24"/>
        </w:rPr>
        <w:t xml:space="preserve"> «Регистрация</w:t>
      </w:r>
      <w:r w:rsidRPr="008A1ADB">
        <w:rPr>
          <w:rFonts w:ascii="Cambria" w:hAnsi="Cambria"/>
          <w:sz w:val="24"/>
          <w:szCs w:val="24"/>
        </w:rPr>
        <w:t xml:space="preserve"> калибровки»</w:t>
      </w:r>
    </w:p>
    <w:p w:rsidR="0043562D" w:rsidRPr="008A1ADB" w:rsidRDefault="0043562D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 xml:space="preserve">Выберите методы, которые необходимо </w:t>
      </w:r>
      <w:r w:rsidR="002B7EB0" w:rsidRPr="008A1ADB">
        <w:rPr>
          <w:rFonts w:ascii="Cambria" w:hAnsi="Cambria"/>
          <w:sz w:val="24"/>
          <w:szCs w:val="24"/>
        </w:rPr>
        <w:t>откалибровать в</w:t>
      </w:r>
      <w:r w:rsidRPr="008A1ADB">
        <w:rPr>
          <w:rFonts w:ascii="Cambria" w:hAnsi="Cambria"/>
          <w:sz w:val="24"/>
          <w:szCs w:val="24"/>
        </w:rPr>
        <w:t xml:space="preserve"> Списке </w:t>
      </w:r>
      <w:r w:rsidR="00351DB0">
        <w:rPr>
          <w:rFonts w:ascii="Cambria" w:hAnsi="Cambria"/>
          <w:sz w:val="24"/>
          <w:szCs w:val="24"/>
        </w:rPr>
        <w:t>доступных</w:t>
      </w:r>
      <w:r w:rsidRPr="008A1ADB">
        <w:rPr>
          <w:rFonts w:ascii="Cambria" w:hAnsi="Cambria"/>
          <w:sz w:val="24"/>
          <w:szCs w:val="24"/>
        </w:rPr>
        <w:t xml:space="preserve"> методов, </w:t>
      </w:r>
      <w:r w:rsidR="00351DB0">
        <w:rPr>
          <w:rFonts w:ascii="Cambria" w:hAnsi="Cambria"/>
          <w:sz w:val="24"/>
          <w:szCs w:val="24"/>
        </w:rPr>
        <w:t>для выполнения полной калибровки на кнопку каждого метода нужно нажать дважды, чтобы она стала жёлтой. Для применения калибровки выбранных методов нажмите «ОК».</w:t>
      </w:r>
    </w:p>
    <w:p w:rsidR="0043562D" w:rsidRPr="00DB3C07" w:rsidRDefault="0043562D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DB3C07">
        <w:rPr>
          <w:rFonts w:ascii="Cambria" w:hAnsi="Cambria"/>
          <w:sz w:val="24"/>
          <w:szCs w:val="24"/>
        </w:rPr>
        <w:t>Установите калибратор(ы) в выбранные позиции</w:t>
      </w:r>
      <w:r w:rsidR="00631B97" w:rsidRPr="00DB3C07">
        <w:rPr>
          <w:rFonts w:ascii="Cambria" w:hAnsi="Cambria"/>
          <w:sz w:val="24"/>
          <w:szCs w:val="24"/>
        </w:rPr>
        <w:t xml:space="preserve">, установите также чашечку с дистиллированной водой </w:t>
      </w:r>
      <w:proofErr w:type="gramStart"/>
      <w:r w:rsidR="00631B97" w:rsidRPr="00DB3C07">
        <w:rPr>
          <w:rFonts w:ascii="Cambria" w:hAnsi="Cambria"/>
          <w:sz w:val="24"/>
          <w:szCs w:val="24"/>
        </w:rPr>
        <w:t>в поз</w:t>
      </w:r>
      <w:proofErr w:type="gramEnd"/>
      <w:r w:rsidR="00631B97" w:rsidRPr="00DB3C07">
        <w:rPr>
          <w:rFonts w:ascii="Cambria" w:hAnsi="Cambria"/>
          <w:sz w:val="24"/>
          <w:szCs w:val="24"/>
        </w:rPr>
        <w:t>. №</w:t>
      </w:r>
      <w:r w:rsidR="00351DB0" w:rsidRPr="00DB3C07">
        <w:rPr>
          <w:rFonts w:ascii="Cambria" w:hAnsi="Cambria"/>
          <w:sz w:val="24"/>
          <w:szCs w:val="24"/>
        </w:rPr>
        <w:t>1</w:t>
      </w:r>
      <w:r w:rsidR="00631B97" w:rsidRPr="00DB3C07">
        <w:rPr>
          <w:rFonts w:ascii="Cambria" w:hAnsi="Cambria"/>
          <w:sz w:val="24"/>
          <w:szCs w:val="24"/>
        </w:rPr>
        <w:t xml:space="preserve"> и нажмите кнопку «</w:t>
      </w:r>
      <w:r w:rsidR="00351DB0" w:rsidRPr="00DB3C07">
        <w:rPr>
          <w:rFonts w:ascii="Cambria" w:hAnsi="Cambria"/>
          <w:sz w:val="24"/>
          <w:szCs w:val="24"/>
        </w:rPr>
        <w:t>Нач</w:t>
      </w:r>
      <w:r w:rsidR="00DB3C07" w:rsidRPr="00DB3C07">
        <w:rPr>
          <w:rFonts w:ascii="Cambria" w:hAnsi="Cambria"/>
          <w:sz w:val="24"/>
          <w:szCs w:val="24"/>
        </w:rPr>
        <w:t>. Условие</w:t>
      </w:r>
      <w:r w:rsidR="00631B97" w:rsidRPr="00DB3C07">
        <w:rPr>
          <w:rFonts w:ascii="Cambria" w:hAnsi="Cambria"/>
          <w:sz w:val="24"/>
          <w:szCs w:val="24"/>
        </w:rPr>
        <w:t xml:space="preserve">» </w:t>
      </w:r>
      <w:r w:rsidR="00631B97" w:rsidRPr="00DB3C07">
        <w:rPr>
          <w:rFonts w:ascii="Cambria" w:hAnsi="Cambria"/>
          <w:sz w:val="24"/>
          <w:szCs w:val="24"/>
        </w:rPr>
        <w:sym w:font="Wingdings" w:char="F0F0"/>
      </w:r>
      <w:r w:rsidR="00DB3C07" w:rsidRPr="00DB3C07">
        <w:rPr>
          <w:rFonts w:ascii="Cambria" w:hAnsi="Cambria"/>
          <w:sz w:val="24"/>
          <w:szCs w:val="24"/>
        </w:rPr>
        <w:t xml:space="preserve"> «Пуск»</w:t>
      </w:r>
      <w:r w:rsidR="00631B97" w:rsidRPr="00DB3C07">
        <w:rPr>
          <w:rFonts w:ascii="Cambria" w:hAnsi="Cambria"/>
          <w:sz w:val="24"/>
          <w:szCs w:val="24"/>
        </w:rPr>
        <w:t xml:space="preserve"> для </w:t>
      </w:r>
      <w:r w:rsidR="00DB3C07" w:rsidRPr="00DB3C07">
        <w:rPr>
          <w:rFonts w:ascii="Cambria" w:hAnsi="Cambria"/>
          <w:sz w:val="24"/>
          <w:szCs w:val="24"/>
        </w:rPr>
        <w:t>запуска</w:t>
      </w:r>
      <w:r w:rsidR="00631B97" w:rsidRPr="00DB3C07">
        <w:rPr>
          <w:rFonts w:ascii="Cambria" w:hAnsi="Cambria"/>
          <w:sz w:val="24"/>
          <w:szCs w:val="24"/>
        </w:rPr>
        <w:t xml:space="preserve"> калибровки.</w:t>
      </w:r>
    </w:p>
    <w:p w:rsidR="00631B97" w:rsidRDefault="00631B97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>Просмотр результата калибровки: нажмите кнопку</w:t>
      </w:r>
      <w:r w:rsidR="00DB3C07">
        <w:rPr>
          <w:rFonts w:ascii="Cambria" w:hAnsi="Cambria"/>
          <w:sz w:val="24"/>
          <w:szCs w:val="24"/>
        </w:rPr>
        <w:t xml:space="preserve"> </w:t>
      </w:r>
      <w:r w:rsidR="00DB3C07" w:rsidRPr="008A1ADB">
        <w:rPr>
          <w:rFonts w:ascii="Cambria" w:hAnsi="Cambria"/>
          <w:sz w:val="24"/>
          <w:szCs w:val="24"/>
        </w:rPr>
        <w:t>«Калибровка»</w:t>
      </w:r>
      <w:r w:rsidR="00DB3C07" w:rsidRPr="00DB3C07">
        <w:rPr>
          <w:rFonts w:ascii="Cambria" w:hAnsi="Cambria"/>
          <w:sz w:val="24"/>
          <w:szCs w:val="24"/>
        </w:rPr>
        <w:t xml:space="preserve"> </w:t>
      </w:r>
      <w:r w:rsidR="00DB3C07" w:rsidRPr="008A1ADB">
        <w:rPr>
          <w:rFonts w:ascii="Cambria" w:hAnsi="Cambria"/>
          <w:sz w:val="24"/>
          <w:szCs w:val="24"/>
        </w:rPr>
        <w:sym w:font="Wingdings" w:char="F0F0"/>
      </w:r>
      <w:r w:rsidR="00DB3C07" w:rsidRPr="008A1ADB">
        <w:rPr>
          <w:rFonts w:ascii="Cambria" w:hAnsi="Cambria"/>
          <w:sz w:val="24"/>
          <w:szCs w:val="24"/>
        </w:rPr>
        <w:t xml:space="preserve"> </w:t>
      </w:r>
      <w:r w:rsidRPr="008A1ADB">
        <w:rPr>
          <w:rFonts w:ascii="Cambria" w:hAnsi="Cambria"/>
          <w:sz w:val="24"/>
          <w:szCs w:val="24"/>
        </w:rPr>
        <w:t>«Рез-тат</w:t>
      </w:r>
      <w:r w:rsidR="00DB3C07">
        <w:rPr>
          <w:rFonts w:ascii="Cambria" w:hAnsi="Cambria"/>
          <w:sz w:val="24"/>
          <w:szCs w:val="24"/>
        </w:rPr>
        <w:t xml:space="preserve"> калибровки</w:t>
      </w:r>
      <w:r w:rsidRPr="008A1ADB">
        <w:rPr>
          <w:rFonts w:ascii="Cambria" w:hAnsi="Cambria"/>
          <w:sz w:val="24"/>
          <w:szCs w:val="24"/>
        </w:rPr>
        <w:t xml:space="preserve">» и выберите методы в левом столбце </w:t>
      </w:r>
      <w:r w:rsidR="00DB3C07">
        <w:rPr>
          <w:rFonts w:ascii="Cambria" w:hAnsi="Cambria"/>
          <w:sz w:val="24"/>
          <w:szCs w:val="24"/>
        </w:rPr>
        <w:t>д</w:t>
      </w:r>
      <w:r w:rsidRPr="008A1ADB">
        <w:rPr>
          <w:rFonts w:ascii="Cambria" w:hAnsi="Cambria"/>
          <w:sz w:val="24"/>
          <w:szCs w:val="24"/>
        </w:rPr>
        <w:t>ля которых Вы хотите просмотреть результаты калибровки.</w:t>
      </w:r>
      <w:r w:rsidR="00AB22CB">
        <w:rPr>
          <w:rFonts w:ascii="Cambria" w:hAnsi="Cambria"/>
          <w:sz w:val="24"/>
          <w:szCs w:val="24"/>
        </w:rPr>
        <w:t xml:space="preserve"> Там же Вы можете посмотреть реакционную кривую, а нажав на кнопку График калибровки посмотреть тренд изменения калибровки согласно графику её выполнения.</w:t>
      </w:r>
    </w:p>
    <w:p w:rsidR="009C3BFE" w:rsidRPr="009C3BFE" w:rsidRDefault="009C3BFE" w:rsidP="009C3BFE">
      <w:pPr>
        <w:rPr>
          <w:rFonts w:ascii="Cambria" w:hAnsi="Cambria"/>
          <w:sz w:val="24"/>
          <w:szCs w:val="24"/>
        </w:rPr>
      </w:pPr>
    </w:p>
    <w:p w:rsidR="0058637D" w:rsidRPr="009C3BFE" w:rsidRDefault="0058637D" w:rsidP="009C3BFE">
      <w:pPr>
        <w:pStyle w:val="a3"/>
        <w:numPr>
          <w:ilvl w:val="0"/>
          <w:numId w:val="1"/>
        </w:numPr>
        <w:ind w:left="567" w:hanging="567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Контроль Качества (</w:t>
      </w:r>
      <w:r w:rsidRPr="009C3BFE">
        <w:rPr>
          <w:rFonts w:ascii="Cambria" w:hAnsi="Cambria"/>
          <w:b/>
          <w:color w:val="1F4E79" w:themeColor="accent1" w:themeShade="80"/>
          <w:sz w:val="28"/>
          <w:szCs w:val="28"/>
          <w:lang w:val="en-US"/>
        </w:rPr>
        <w:t>QC/</w:t>
      </w: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КК)</w:t>
      </w:r>
    </w:p>
    <w:p w:rsidR="0058637D" w:rsidRPr="00B95ED1" w:rsidRDefault="0058637D" w:rsidP="00B95ED1">
      <w:pPr>
        <w:ind w:left="283"/>
        <w:rPr>
          <w:rFonts w:ascii="Cambria" w:hAnsi="Cambria"/>
          <w:sz w:val="24"/>
          <w:szCs w:val="24"/>
        </w:rPr>
      </w:pPr>
      <w:r w:rsidRPr="00B95ED1">
        <w:rPr>
          <w:rFonts w:ascii="Cambria" w:hAnsi="Cambria"/>
          <w:sz w:val="24"/>
          <w:szCs w:val="24"/>
        </w:rPr>
        <w:t xml:space="preserve">Необходимые условия: Калибровка для методов выполнена и установлены </w:t>
      </w:r>
      <w:r w:rsidR="00DB3C07" w:rsidRPr="00B95ED1">
        <w:rPr>
          <w:rFonts w:ascii="Cambria" w:hAnsi="Cambria"/>
          <w:sz w:val="24"/>
          <w:szCs w:val="24"/>
        </w:rPr>
        <w:t>значения концентрации и Диапазоны используемого контрольного материала (в окне КК/</w:t>
      </w:r>
      <w:r w:rsidR="00DB3C07" w:rsidRPr="00B95ED1">
        <w:rPr>
          <w:rFonts w:ascii="Cambria" w:hAnsi="Cambria"/>
          <w:sz w:val="24"/>
          <w:szCs w:val="24"/>
          <w:lang w:val="en-US"/>
        </w:rPr>
        <w:t>QC</w:t>
      </w:r>
      <w:r w:rsidR="00DB3C07" w:rsidRPr="00B95ED1">
        <w:rPr>
          <w:rFonts w:ascii="Cambria" w:hAnsi="Cambria"/>
          <w:sz w:val="24"/>
          <w:szCs w:val="24"/>
        </w:rPr>
        <w:t xml:space="preserve"> </w:t>
      </w:r>
      <w:r w:rsidR="00DB3C07" w:rsidRPr="008A1ADB">
        <w:sym w:font="Wingdings" w:char="F0F0"/>
      </w:r>
      <w:r w:rsidR="00DB3C07" w:rsidRPr="00B95ED1">
        <w:rPr>
          <w:rFonts w:ascii="Cambria" w:hAnsi="Cambria"/>
          <w:sz w:val="24"/>
          <w:szCs w:val="24"/>
        </w:rPr>
        <w:t xml:space="preserve"> Настройки КК)</w:t>
      </w:r>
      <w:r w:rsidRPr="00B95ED1">
        <w:rPr>
          <w:rFonts w:ascii="Cambria" w:hAnsi="Cambria"/>
          <w:sz w:val="24"/>
          <w:szCs w:val="24"/>
        </w:rPr>
        <w:t>.</w:t>
      </w:r>
      <w:r w:rsidR="00AB22CB" w:rsidRPr="00B95ED1">
        <w:rPr>
          <w:rFonts w:ascii="Cambria" w:hAnsi="Cambria"/>
          <w:sz w:val="24"/>
          <w:szCs w:val="24"/>
        </w:rPr>
        <w:t xml:space="preserve"> Реагенты и контрольные материалы установлены на борту анализатора.</w:t>
      </w:r>
    </w:p>
    <w:p w:rsidR="0058637D" w:rsidRPr="008A1ADB" w:rsidRDefault="0058637D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>Нажмите кнопку «</w:t>
      </w:r>
      <w:r w:rsidR="00DB3C07">
        <w:rPr>
          <w:rFonts w:ascii="Cambria" w:hAnsi="Cambria"/>
          <w:sz w:val="24"/>
          <w:szCs w:val="24"/>
        </w:rPr>
        <w:t>КК/</w:t>
      </w:r>
      <w:r w:rsidR="00DB3C07">
        <w:rPr>
          <w:rFonts w:ascii="Cambria" w:hAnsi="Cambria"/>
          <w:sz w:val="24"/>
          <w:szCs w:val="24"/>
          <w:lang w:val="en-US"/>
        </w:rPr>
        <w:t>QC</w:t>
      </w:r>
      <w:r w:rsidRPr="008A1ADB">
        <w:rPr>
          <w:rFonts w:ascii="Cambria" w:hAnsi="Cambria"/>
          <w:sz w:val="24"/>
          <w:szCs w:val="24"/>
        </w:rPr>
        <w:t xml:space="preserve">» </w:t>
      </w:r>
      <w:r w:rsidRPr="008A1ADB">
        <w:rPr>
          <w:rFonts w:ascii="Cambria" w:hAnsi="Cambria"/>
          <w:sz w:val="24"/>
          <w:szCs w:val="24"/>
        </w:rPr>
        <w:sym w:font="Wingdings" w:char="F0F0"/>
      </w:r>
      <w:r w:rsidRPr="008A1ADB">
        <w:rPr>
          <w:rFonts w:ascii="Cambria" w:hAnsi="Cambria"/>
          <w:sz w:val="24"/>
          <w:szCs w:val="24"/>
        </w:rPr>
        <w:t xml:space="preserve"> «</w:t>
      </w:r>
      <w:r w:rsidR="00DB3C07">
        <w:rPr>
          <w:rFonts w:ascii="Cambria" w:hAnsi="Cambria"/>
          <w:sz w:val="24"/>
          <w:szCs w:val="24"/>
        </w:rPr>
        <w:t xml:space="preserve">Регистрация </w:t>
      </w:r>
      <w:r w:rsidRPr="008A1ADB">
        <w:rPr>
          <w:rFonts w:ascii="Cambria" w:hAnsi="Cambria"/>
          <w:sz w:val="24"/>
          <w:szCs w:val="24"/>
        </w:rPr>
        <w:t>КК».</w:t>
      </w:r>
    </w:p>
    <w:p w:rsidR="0058637D" w:rsidRPr="00F442FB" w:rsidRDefault="0058637D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F442FB">
        <w:rPr>
          <w:rFonts w:ascii="Cambria" w:hAnsi="Cambria"/>
          <w:sz w:val="24"/>
          <w:szCs w:val="24"/>
        </w:rPr>
        <w:t xml:space="preserve">Выберите </w:t>
      </w:r>
      <w:r w:rsidR="00DB3C07" w:rsidRPr="00F442FB">
        <w:rPr>
          <w:rFonts w:ascii="Cambria" w:hAnsi="Cambria"/>
          <w:sz w:val="24"/>
          <w:szCs w:val="24"/>
        </w:rPr>
        <w:t>Позицию</w:t>
      </w:r>
      <w:r w:rsidR="00F442FB" w:rsidRPr="00F442FB">
        <w:rPr>
          <w:rFonts w:ascii="Cambria" w:hAnsi="Cambria"/>
          <w:sz w:val="24"/>
          <w:szCs w:val="24"/>
        </w:rPr>
        <w:t>, Имя/Номер Лота контроля и доступные методы для выполнения контрольных измерений.</w:t>
      </w:r>
      <w:r w:rsidRPr="00F442FB">
        <w:rPr>
          <w:rFonts w:ascii="Cambria" w:hAnsi="Cambria"/>
          <w:sz w:val="24"/>
          <w:szCs w:val="24"/>
        </w:rPr>
        <w:t xml:space="preserve"> Выберите </w:t>
      </w:r>
      <w:r w:rsidR="00AB22CB" w:rsidRPr="00F442FB">
        <w:rPr>
          <w:rFonts w:ascii="Cambria" w:hAnsi="Cambria"/>
          <w:sz w:val="24"/>
          <w:szCs w:val="24"/>
        </w:rPr>
        <w:t>методы,</w:t>
      </w:r>
      <w:r w:rsidRPr="00F442FB">
        <w:rPr>
          <w:rFonts w:ascii="Cambria" w:hAnsi="Cambria"/>
          <w:sz w:val="24"/>
          <w:szCs w:val="24"/>
        </w:rPr>
        <w:t xml:space="preserve"> для которых Вы хотите выполнить Контроль Качества</w:t>
      </w:r>
      <w:r w:rsidR="009A7402" w:rsidRPr="00F442FB">
        <w:rPr>
          <w:rFonts w:ascii="Cambria" w:hAnsi="Cambria"/>
          <w:sz w:val="24"/>
          <w:szCs w:val="24"/>
        </w:rPr>
        <w:t xml:space="preserve"> и нажмите кнопку «</w:t>
      </w:r>
      <w:r w:rsidR="00AB22CB">
        <w:rPr>
          <w:rFonts w:ascii="Cambria" w:hAnsi="Cambria"/>
          <w:sz w:val="24"/>
          <w:szCs w:val="24"/>
        </w:rPr>
        <w:t>Регистр</w:t>
      </w:r>
      <w:r w:rsidR="009A7402" w:rsidRPr="00F442FB">
        <w:rPr>
          <w:rFonts w:ascii="Cambria" w:hAnsi="Cambria"/>
          <w:sz w:val="24"/>
          <w:szCs w:val="24"/>
        </w:rPr>
        <w:t>».</w:t>
      </w:r>
    </w:p>
    <w:p w:rsidR="009A7402" w:rsidRPr="008A1ADB" w:rsidRDefault="009A7402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 xml:space="preserve">Нажмите кнопку </w:t>
      </w:r>
      <w:r w:rsidR="00640CD4" w:rsidRPr="00640CD4">
        <w:rPr>
          <w:rFonts w:ascii="Cambria" w:hAnsi="Cambria"/>
          <w:sz w:val="24"/>
          <w:szCs w:val="24"/>
        </w:rPr>
        <w:t xml:space="preserve">«Нач. Условие» </w:t>
      </w:r>
      <w:r w:rsidR="00640CD4" w:rsidRPr="00640CD4">
        <w:rPr>
          <w:rFonts w:ascii="Cambria" w:hAnsi="Cambria"/>
          <w:sz w:val="24"/>
          <w:szCs w:val="24"/>
        </w:rPr>
        <w:sym w:font="Wingdings" w:char="F0F0"/>
      </w:r>
      <w:r w:rsidR="00640CD4" w:rsidRPr="00640CD4">
        <w:rPr>
          <w:rFonts w:ascii="Cambria" w:hAnsi="Cambria"/>
          <w:sz w:val="24"/>
          <w:szCs w:val="24"/>
        </w:rPr>
        <w:t xml:space="preserve"> «Пуск» </w:t>
      </w:r>
      <w:r w:rsidRPr="008A1ADB">
        <w:rPr>
          <w:rFonts w:ascii="Cambria" w:hAnsi="Cambria"/>
          <w:sz w:val="24"/>
          <w:szCs w:val="24"/>
        </w:rPr>
        <w:t xml:space="preserve">для запуска процесса </w:t>
      </w:r>
      <w:r w:rsidR="00640CD4">
        <w:rPr>
          <w:rFonts w:ascii="Cambria" w:hAnsi="Cambria"/>
          <w:sz w:val="24"/>
          <w:szCs w:val="24"/>
        </w:rPr>
        <w:t xml:space="preserve">измерения </w:t>
      </w:r>
      <w:r w:rsidRPr="008A1ADB">
        <w:rPr>
          <w:rFonts w:ascii="Cambria" w:hAnsi="Cambria"/>
          <w:sz w:val="24"/>
          <w:szCs w:val="24"/>
        </w:rPr>
        <w:t>Контроля Качества.</w:t>
      </w:r>
    </w:p>
    <w:p w:rsidR="009A7402" w:rsidRDefault="009A7402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>Просмот</w:t>
      </w:r>
      <w:r w:rsidR="00640CD4">
        <w:rPr>
          <w:rFonts w:ascii="Cambria" w:hAnsi="Cambria"/>
          <w:sz w:val="24"/>
          <w:szCs w:val="24"/>
        </w:rPr>
        <w:t>р результата КК: нажмите кнопку</w:t>
      </w:r>
      <w:r w:rsidRPr="008A1ADB">
        <w:rPr>
          <w:rFonts w:ascii="Cambria" w:hAnsi="Cambria"/>
          <w:sz w:val="24"/>
          <w:szCs w:val="24"/>
        </w:rPr>
        <w:t xml:space="preserve"> «КК</w:t>
      </w:r>
      <w:r w:rsidR="00640CD4">
        <w:rPr>
          <w:rFonts w:ascii="Cambria" w:hAnsi="Cambria"/>
          <w:sz w:val="24"/>
          <w:szCs w:val="24"/>
        </w:rPr>
        <w:t>/</w:t>
      </w:r>
      <w:r w:rsidR="00640CD4">
        <w:rPr>
          <w:rFonts w:ascii="Cambria" w:hAnsi="Cambria"/>
          <w:sz w:val="24"/>
          <w:szCs w:val="24"/>
          <w:lang w:val="en-US"/>
        </w:rPr>
        <w:t>QC</w:t>
      </w:r>
      <w:r w:rsidRPr="008A1ADB">
        <w:rPr>
          <w:rFonts w:ascii="Cambria" w:hAnsi="Cambria"/>
          <w:sz w:val="24"/>
          <w:szCs w:val="24"/>
        </w:rPr>
        <w:t>»</w:t>
      </w:r>
      <w:r w:rsidR="00640CD4" w:rsidRPr="00640CD4">
        <w:rPr>
          <w:rFonts w:ascii="Cambria" w:hAnsi="Cambria"/>
          <w:sz w:val="24"/>
          <w:szCs w:val="24"/>
        </w:rPr>
        <w:t xml:space="preserve"> </w:t>
      </w:r>
      <w:r w:rsidR="00640CD4" w:rsidRPr="008A1ADB">
        <w:rPr>
          <w:rFonts w:ascii="Cambria" w:hAnsi="Cambria"/>
          <w:sz w:val="24"/>
          <w:szCs w:val="24"/>
        </w:rPr>
        <w:sym w:font="Wingdings" w:char="F0F0"/>
      </w:r>
      <w:r w:rsidRPr="008A1ADB">
        <w:rPr>
          <w:rFonts w:ascii="Cambria" w:hAnsi="Cambria"/>
          <w:sz w:val="24"/>
          <w:szCs w:val="24"/>
        </w:rPr>
        <w:t xml:space="preserve"> </w:t>
      </w:r>
      <w:r w:rsidR="00640CD4">
        <w:rPr>
          <w:rFonts w:ascii="Cambria" w:hAnsi="Cambria"/>
          <w:sz w:val="24"/>
          <w:szCs w:val="24"/>
        </w:rPr>
        <w:t xml:space="preserve">«Дневной КК» </w:t>
      </w:r>
      <w:r w:rsidRPr="008A1ADB">
        <w:rPr>
          <w:rFonts w:ascii="Cambria" w:hAnsi="Cambria"/>
          <w:sz w:val="24"/>
          <w:szCs w:val="24"/>
        </w:rPr>
        <w:t xml:space="preserve">и выберите </w:t>
      </w:r>
      <w:r w:rsidR="00640CD4">
        <w:rPr>
          <w:rFonts w:ascii="Cambria" w:hAnsi="Cambria"/>
          <w:sz w:val="24"/>
          <w:szCs w:val="24"/>
        </w:rPr>
        <w:t>КК1(Имя-Лот)</w:t>
      </w:r>
      <w:r w:rsidRPr="008A1ADB">
        <w:rPr>
          <w:rFonts w:ascii="Cambria" w:hAnsi="Cambria"/>
          <w:sz w:val="24"/>
          <w:szCs w:val="24"/>
        </w:rPr>
        <w:t xml:space="preserve"> и </w:t>
      </w:r>
      <w:r w:rsidR="00640CD4">
        <w:rPr>
          <w:rFonts w:ascii="Cambria" w:hAnsi="Cambria"/>
          <w:sz w:val="24"/>
          <w:szCs w:val="24"/>
        </w:rPr>
        <w:t xml:space="preserve"> КК2 (Имя -Лот) для отображения табличных данных выполненных контрольных измерений за сегодняшний день.  Выбрав Граф. КК Вы сможете посмотреть результаты КК на графиках Леви –Дженнингса.</w:t>
      </w:r>
    </w:p>
    <w:p w:rsidR="009C3BFE" w:rsidRDefault="00BF24B0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Также Вы можете посмотреть результаты КК по дням «Ежедневный КК» и накопительные результаты в окне «Итоги КК».</w:t>
      </w:r>
      <w:r w:rsidR="009C3BFE">
        <w:rPr>
          <w:rFonts w:ascii="Cambria" w:hAnsi="Cambria"/>
          <w:sz w:val="24"/>
          <w:szCs w:val="24"/>
        </w:rPr>
        <w:br w:type="page"/>
      </w:r>
    </w:p>
    <w:p w:rsidR="002D5945" w:rsidRPr="009C3BFE" w:rsidRDefault="002D5945" w:rsidP="008A1ADB">
      <w:pPr>
        <w:pStyle w:val="a3"/>
        <w:numPr>
          <w:ilvl w:val="0"/>
          <w:numId w:val="1"/>
        </w:numPr>
        <w:ind w:left="284" w:hanging="284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lastRenderedPageBreak/>
        <w:t xml:space="preserve">Запрос </w:t>
      </w:r>
      <w:r w:rsidR="00101EEB"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измерения пробы</w:t>
      </w: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 пациента</w:t>
      </w:r>
    </w:p>
    <w:p w:rsidR="002D5945" w:rsidRPr="00B95ED1" w:rsidRDefault="002D5945" w:rsidP="00B95ED1">
      <w:pPr>
        <w:ind w:left="284"/>
        <w:rPr>
          <w:rFonts w:ascii="Cambria" w:hAnsi="Cambria"/>
          <w:sz w:val="24"/>
          <w:szCs w:val="24"/>
        </w:rPr>
      </w:pPr>
      <w:r w:rsidRPr="00B95ED1">
        <w:rPr>
          <w:rFonts w:ascii="Cambria" w:hAnsi="Cambria"/>
          <w:sz w:val="24"/>
          <w:szCs w:val="24"/>
        </w:rPr>
        <w:t>Необходимые условия: Калибровка для запрашиваемых методов выполнена и действительна.</w:t>
      </w:r>
    </w:p>
    <w:p w:rsidR="002D5945" w:rsidRPr="008A1ADB" w:rsidRDefault="002D5945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>Нажмите кнопку  «</w:t>
      </w:r>
      <w:r w:rsidR="00BF24B0">
        <w:rPr>
          <w:rFonts w:ascii="Cambria" w:hAnsi="Cambria"/>
          <w:sz w:val="24"/>
          <w:szCs w:val="24"/>
        </w:rPr>
        <w:t>Тест</w:t>
      </w:r>
      <w:r w:rsidRPr="008A1ADB">
        <w:rPr>
          <w:rFonts w:ascii="Cambria" w:hAnsi="Cambria"/>
          <w:sz w:val="24"/>
          <w:szCs w:val="24"/>
        </w:rPr>
        <w:t xml:space="preserve">» </w:t>
      </w:r>
      <w:r w:rsidRPr="008A1ADB">
        <w:rPr>
          <w:rFonts w:ascii="Cambria" w:hAnsi="Cambria"/>
          <w:sz w:val="24"/>
          <w:szCs w:val="24"/>
        </w:rPr>
        <w:sym w:font="Wingdings" w:char="F0F0"/>
      </w:r>
      <w:r w:rsidRPr="008A1ADB">
        <w:rPr>
          <w:rFonts w:ascii="Cambria" w:hAnsi="Cambria"/>
          <w:sz w:val="24"/>
          <w:szCs w:val="24"/>
        </w:rPr>
        <w:t xml:space="preserve"> «</w:t>
      </w:r>
      <w:r w:rsidR="00BF24B0">
        <w:rPr>
          <w:rFonts w:ascii="Cambria" w:hAnsi="Cambria"/>
          <w:sz w:val="24"/>
          <w:szCs w:val="24"/>
        </w:rPr>
        <w:t>Р</w:t>
      </w:r>
      <w:r w:rsidR="00AC56FD">
        <w:rPr>
          <w:rFonts w:ascii="Cambria" w:hAnsi="Cambria"/>
          <w:sz w:val="24"/>
          <w:szCs w:val="24"/>
        </w:rPr>
        <w:t>е</w:t>
      </w:r>
      <w:r w:rsidR="00BF24B0">
        <w:rPr>
          <w:rFonts w:ascii="Cambria" w:hAnsi="Cambria"/>
          <w:sz w:val="24"/>
          <w:szCs w:val="24"/>
        </w:rPr>
        <w:t>гистр.</w:t>
      </w:r>
      <w:r w:rsidRPr="008A1ADB">
        <w:rPr>
          <w:rFonts w:ascii="Cambria" w:hAnsi="Cambria"/>
          <w:sz w:val="24"/>
          <w:szCs w:val="24"/>
        </w:rPr>
        <w:t xml:space="preserve"> пробы»</w:t>
      </w:r>
    </w:p>
    <w:p w:rsidR="002D5945" w:rsidRPr="008A1ADB" w:rsidRDefault="002D5945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 xml:space="preserve">Выберите № </w:t>
      </w:r>
      <w:r w:rsidR="00BF24B0">
        <w:rPr>
          <w:rFonts w:ascii="Cambria" w:hAnsi="Cambria"/>
          <w:sz w:val="24"/>
          <w:szCs w:val="24"/>
        </w:rPr>
        <w:t xml:space="preserve">позиции, имя образца при необходимости, тип пробирки (Стандартн. </w:t>
      </w:r>
      <w:r w:rsidR="00AC56FD">
        <w:rPr>
          <w:rFonts w:ascii="Cambria" w:hAnsi="Cambria"/>
          <w:sz w:val="24"/>
          <w:szCs w:val="24"/>
        </w:rPr>
        <w:t>п</w:t>
      </w:r>
      <w:r w:rsidR="00BF24B0">
        <w:rPr>
          <w:rFonts w:ascii="Cambria" w:hAnsi="Cambria"/>
          <w:sz w:val="24"/>
          <w:szCs w:val="24"/>
        </w:rPr>
        <w:t>рименяется для первичных пробирок и</w:t>
      </w:r>
      <w:r w:rsidR="00AC56FD">
        <w:rPr>
          <w:rFonts w:ascii="Cambria" w:hAnsi="Cambria"/>
          <w:sz w:val="24"/>
          <w:szCs w:val="24"/>
        </w:rPr>
        <w:t xml:space="preserve"> чашечек типа </w:t>
      </w:r>
      <w:r w:rsidR="00AC56FD">
        <w:rPr>
          <w:rFonts w:ascii="Cambria" w:hAnsi="Cambria"/>
          <w:sz w:val="24"/>
          <w:szCs w:val="24"/>
          <w:lang w:val="en-US"/>
        </w:rPr>
        <w:t>Hitachi</w:t>
      </w:r>
      <w:r w:rsidR="00AC56FD">
        <w:rPr>
          <w:rFonts w:ascii="Cambria" w:hAnsi="Cambria"/>
          <w:sz w:val="24"/>
          <w:szCs w:val="24"/>
        </w:rPr>
        <w:t xml:space="preserve">, Микро – выбирается если объём проб мал и он размещён в пробирке типа </w:t>
      </w:r>
      <w:r w:rsidR="00AC56FD">
        <w:rPr>
          <w:rFonts w:ascii="Cambria" w:hAnsi="Cambria"/>
          <w:sz w:val="24"/>
          <w:szCs w:val="24"/>
          <w:lang w:val="en-US"/>
        </w:rPr>
        <w:t>Eppendorf</w:t>
      </w:r>
      <w:r w:rsidR="00BF24B0">
        <w:rPr>
          <w:rFonts w:ascii="Cambria" w:hAnsi="Cambria"/>
          <w:sz w:val="24"/>
          <w:szCs w:val="24"/>
        </w:rPr>
        <w:t>)</w:t>
      </w:r>
      <w:r w:rsidRPr="008A1ADB">
        <w:rPr>
          <w:rFonts w:ascii="Cambria" w:hAnsi="Cambria"/>
          <w:sz w:val="24"/>
          <w:szCs w:val="24"/>
        </w:rPr>
        <w:t>,</w:t>
      </w:r>
      <w:r w:rsidR="00AC56FD">
        <w:rPr>
          <w:rFonts w:ascii="Cambria" w:hAnsi="Cambria"/>
          <w:sz w:val="24"/>
          <w:szCs w:val="24"/>
        </w:rPr>
        <w:t xml:space="preserve"> и тип пробы (Сыворотка или Моча). Далее, кликните по методам, которые Вы хотите измерить для данной пробы и нажмите кнопку «Регистр»</w:t>
      </w:r>
      <w:r w:rsidR="00037CD2" w:rsidRPr="008A1ADB">
        <w:rPr>
          <w:rFonts w:ascii="Cambria" w:hAnsi="Cambria"/>
          <w:sz w:val="24"/>
          <w:szCs w:val="24"/>
        </w:rPr>
        <w:t>.</w:t>
      </w:r>
      <w:r w:rsidR="00AC56FD">
        <w:rPr>
          <w:rFonts w:ascii="Cambria" w:hAnsi="Cambria"/>
          <w:sz w:val="24"/>
          <w:szCs w:val="24"/>
        </w:rPr>
        <w:t xml:space="preserve"> Далее можно переходить к регистрации следующего образца. </w:t>
      </w:r>
    </w:p>
    <w:p w:rsidR="00F36637" w:rsidRDefault="00F36637" w:rsidP="009C3BFE">
      <w:pPr>
        <w:pStyle w:val="a3"/>
        <w:numPr>
          <w:ilvl w:val="1"/>
          <w:numId w:val="1"/>
        </w:numPr>
        <w:spacing w:after="0"/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>Установите пробы пациентов в соответствующие позиции на роторе Реагентов/образцов.</w:t>
      </w:r>
      <w:r w:rsidR="00AC56FD" w:rsidRPr="00AC56FD">
        <w:rPr>
          <w:rFonts w:ascii="Cambria" w:hAnsi="Cambria"/>
          <w:sz w:val="24"/>
          <w:szCs w:val="24"/>
        </w:rPr>
        <w:t xml:space="preserve"> </w:t>
      </w:r>
      <w:r w:rsidR="00AC56FD">
        <w:rPr>
          <w:rFonts w:ascii="Cambria" w:hAnsi="Cambria"/>
          <w:sz w:val="24"/>
          <w:szCs w:val="24"/>
        </w:rPr>
        <w:t>Далее, можно запустить анализ проб нажимая на кнопки</w:t>
      </w:r>
      <w:r w:rsidR="00AC56FD" w:rsidRPr="00AC56FD">
        <w:rPr>
          <w:rFonts w:ascii="Cambria" w:hAnsi="Cambria"/>
          <w:sz w:val="24"/>
          <w:szCs w:val="24"/>
        </w:rPr>
        <w:t xml:space="preserve"> </w:t>
      </w:r>
      <w:r w:rsidR="00AC56FD">
        <w:rPr>
          <w:rFonts w:ascii="Cambria" w:hAnsi="Cambria"/>
          <w:sz w:val="24"/>
          <w:szCs w:val="24"/>
        </w:rPr>
        <w:t>«Нач. Условие»</w:t>
      </w:r>
      <w:r w:rsidR="00AC56FD" w:rsidRPr="00AC56FD">
        <w:rPr>
          <w:rFonts w:ascii="Cambria" w:hAnsi="Cambria"/>
          <w:sz w:val="24"/>
          <w:szCs w:val="24"/>
        </w:rPr>
        <w:t xml:space="preserve"> </w:t>
      </w:r>
      <w:r w:rsidR="00AC56FD" w:rsidRPr="008A1ADB">
        <w:rPr>
          <w:rFonts w:ascii="Cambria" w:hAnsi="Cambria"/>
          <w:sz w:val="24"/>
          <w:szCs w:val="24"/>
        </w:rPr>
        <w:sym w:font="Wingdings" w:char="F0F0"/>
      </w:r>
      <w:r w:rsidR="00AC56FD">
        <w:rPr>
          <w:rFonts w:ascii="Cambria" w:hAnsi="Cambria"/>
          <w:sz w:val="24"/>
          <w:szCs w:val="24"/>
        </w:rPr>
        <w:t>»Пуск». Просмотр результатов измерений можно выполнить в окне «Рез-ты тестов».</w:t>
      </w:r>
    </w:p>
    <w:p w:rsidR="009C3BFE" w:rsidRPr="009C3BFE" w:rsidRDefault="009C3BFE" w:rsidP="009C3BFE">
      <w:pPr>
        <w:spacing w:after="0"/>
        <w:rPr>
          <w:rFonts w:ascii="Cambria" w:hAnsi="Cambria"/>
          <w:sz w:val="24"/>
          <w:szCs w:val="24"/>
        </w:rPr>
      </w:pPr>
    </w:p>
    <w:p w:rsidR="00101EEB" w:rsidRPr="009C3BFE" w:rsidRDefault="00101EEB" w:rsidP="00300CAC">
      <w:pPr>
        <w:pStyle w:val="a3"/>
        <w:numPr>
          <w:ilvl w:val="0"/>
          <w:numId w:val="1"/>
        </w:numPr>
        <w:ind w:left="322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Завершение работы</w:t>
      </w:r>
    </w:p>
    <w:p w:rsidR="00CE30BC" w:rsidRPr="008A1ADB" w:rsidRDefault="00A95D1E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 xml:space="preserve">Нажмите кнопку </w:t>
      </w:r>
      <w:r w:rsidR="00AC56FD">
        <w:rPr>
          <w:rStyle w:val="20"/>
          <w:rFonts w:ascii="Cambria" w:hAnsi="Cambria"/>
          <w:b/>
          <w:noProof/>
          <w:color w:val="auto"/>
          <w:sz w:val="24"/>
          <w:szCs w:val="24"/>
        </w:rPr>
        <w:t>«ВЫКЛ»</w:t>
      </w:r>
      <w:r w:rsidR="00CE30BC" w:rsidRPr="008A1ADB">
        <w:rPr>
          <w:rFonts w:ascii="Cambria" w:eastAsiaTheme="minorEastAsia" w:hAnsi="Cambria" w:cs="Arial"/>
          <w:sz w:val="24"/>
          <w:szCs w:val="24"/>
          <w:lang w:eastAsia="ru-RU"/>
        </w:rPr>
        <w:t xml:space="preserve"> </w:t>
      </w:r>
      <w:r w:rsidR="00CE30BC" w:rsidRPr="008A1ADB">
        <w:rPr>
          <w:rFonts w:ascii="Cambria" w:hAnsi="Cambria"/>
          <w:sz w:val="24"/>
          <w:szCs w:val="24"/>
        </w:rPr>
        <w:t xml:space="preserve">Если вы хотите выполнить </w:t>
      </w:r>
      <w:r w:rsidR="00DF5C6E">
        <w:rPr>
          <w:rFonts w:ascii="Cambria" w:hAnsi="Cambria"/>
          <w:sz w:val="24"/>
          <w:szCs w:val="24"/>
        </w:rPr>
        <w:t>ш</w:t>
      </w:r>
      <w:r w:rsidR="00CE30BC" w:rsidRPr="008A1ADB">
        <w:rPr>
          <w:rFonts w:ascii="Cambria" w:hAnsi="Cambria"/>
          <w:sz w:val="24"/>
          <w:szCs w:val="24"/>
        </w:rPr>
        <w:t xml:space="preserve">татное завершение работы, </w:t>
      </w:r>
      <w:r w:rsidR="00DF5C6E">
        <w:rPr>
          <w:rFonts w:ascii="Cambria" w:hAnsi="Cambria"/>
          <w:sz w:val="24"/>
          <w:szCs w:val="24"/>
        </w:rPr>
        <w:t xml:space="preserve">подтвердите </w:t>
      </w:r>
      <w:r w:rsidR="00CE30BC" w:rsidRPr="008A1ADB">
        <w:rPr>
          <w:rFonts w:ascii="Cambria" w:hAnsi="Cambria"/>
          <w:sz w:val="24"/>
          <w:szCs w:val="24"/>
        </w:rPr>
        <w:t>просто наж</w:t>
      </w:r>
      <w:r w:rsidR="00DF5C6E">
        <w:rPr>
          <w:rFonts w:ascii="Cambria" w:hAnsi="Cambria"/>
          <w:sz w:val="24"/>
          <w:szCs w:val="24"/>
        </w:rPr>
        <w:t>ав</w:t>
      </w:r>
      <w:r w:rsidR="00CE30BC" w:rsidRPr="008A1ADB">
        <w:rPr>
          <w:rFonts w:ascii="Cambria" w:hAnsi="Cambria"/>
          <w:sz w:val="24"/>
          <w:szCs w:val="24"/>
        </w:rPr>
        <w:t xml:space="preserve"> кнопку "</w:t>
      </w:r>
      <w:r w:rsidR="00DF5C6E">
        <w:rPr>
          <w:rFonts w:ascii="Cambria" w:hAnsi="Cambria"/>
          <w:sz w:val="24"/>
          <w:szCs w:val="24"/>
        </w:rPr>
        <w:t>Выключение</w:t>
      </w:r>
      <w:r w:rsidR="00CE30BC" w:rsidRPr="008A1ADB">
        <w:rPr>
          <w:rFonts w:ascii="Cambria" w:hAnsi="Cambria"/>
          <w:sz w:val="24"/>
          <w:szCs w:val="24"/>
        </w:rPr>
        <w:t>".</w:t>
      </w:r>
    </w:p>
    <w:p w:rsidR="00DF5C6E" w:rsidRDefault="00CE30BC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 w:rsidRPr="008A1ADB">
        <w:rPr>
          <w:rFonts w:ascii="Cambria" w:hAnsi="Cambria"/>
          <w:sz w:val="24"/>
          <w:szCs w:val="24"/>
        </w:rPr>
        <w:t xml:space="preserve">Если вы не </w:t>
      </w:r>
      <w:r w:rsidR="00DF5C6E">
        <w:rPr>
          <w:rFonts w:ascii="Cambria" w:hAnsi="Cambria"/>
          <w:sz w:val="24"/>
          <w:szCs w:val="24"/>
        </w:rPr>
        <w:t>уверены в чистоте кювет, нажмите кнопку «Промыв. кювет», если программа посчитает нужным, она выполнит промывку кювет, если кюветы не нуждаются в промывке, программа анализатора также выключится.</w:t>
      </w:r>
    </w:p>
    <w:p w:rsidR="00E63D6C" w:rsidRDefault="00DF5C6E" w:rsidP="009C3BFE">
      <w:pPr>
        <w:pStyle w:val="a3"/>
        <w:numPr>
          <w:ilvl w:val="1"/>
          <w:numId w:val="1"/>
        </w:numPr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Если реагенты Вы оставляете храниться на борту анализатора, выключите только кнопку </w:t>
      </w:r>
      <w:r w:rsidRPr="00DF5C6E"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  <w:lang w:val="en-US"/>
        </w:rPr>
        <w:t>Device</w:t>
      </w:r>
      <w:r w:rsidRPr="00DF5C6E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с левой стороны анализатора</w:t>
      </w:r>
      <w:r w:rsidR="00CE30BC" w:rsidRPr="008A1ADB">
        <w:rPr>
          <w:rFonts w:ascii="Cambria" w:hAnsi="Cambria"/>
          <w:sz w:val="24"/>
          <w:szCs w:val="24"/>
        </w:rPr>
        <w:t xml:space="preserve">. </w:t>
      </w:r>
      <w:r w:rsidR="00731436">
        <w:rPr>
          <w:rFonts w:ascii="Cambria" w:hAnsi="Cambria"/>
          <w:sz w:val="24"/>
          <w:szCs w:val="24"/>
        </w:rPr>
        <w:t>При этом система охлаждения реагентного отсека останется в работе.</w:t>
      </w:r>
    </w:p>
    <w:p w:rsidR="00731436" w:rsidRPr="009C3BFE" w:rsidRDefault="00731436" w:rsidP="00731436">
      <w:pPr>
        <w:rPr>
          <w:rFonts w:ascii="Cambria" w:hAnsi="Cambria"/>
          <w:i/>
          <w:sz w:val="24"/>
          <w:szCs w:val="24"/>
        </w:rPr>
      </w:pPr>
      <w:r w:rsidRPr="009C3BFE">
        <w:rPr>
          <w:rFonts w:ascii="Cambria" w:hAnsi="Cambria"/>
          <w:i/>
          <w:sz w:val="24"/>
          <w:szCs w:val="24"/>
        </w:rPr>
        <w:t>Если в процессе работы у Вас закончилась вода и прибор выдал ошибку о недостаточном количестве воды, Вам необходимо завершить программу на компьютере, затем выключить переключатель «</w:t>
      </w:r>
      <w:r w:rsidRPr="009C3BFE">
        <w:rPr>
          <w:rFonts w:ascii="Cambria" w:hAnsi="Cambria"/>
          <w:i/>
          <w:sz w:val="24"/>
          <w:szCs w:val="24"/>
          <w:lang w:val="en-US"/>
        </w:rPr>
        <w:t>Device</w:t>
      </w:r>
      <w:r w:rsidRPr="009C3BFE">
        <w:rPr>
          <w:rFonts w:ascii="Cambria" w:hAnsi="Cambria"/>
          <w:i/>
          <w:sz w:val="24"/>
          <w:szCs w:val="24"/>
        </w:rPr>
        <w:t>», через 7-10 секунд вновь включить «</w:t>
      </w:r>
      <w:r w:rsidRPr="009C3BFE">
        <w:rPr>
          <w:rFonts w:ascii="Cambria" w:hAnsi="Cambria"/>
          <w:i/>
          <w:sz w:val="24"/>
          <w:szCs w:val="24"/>
          <w:lang w:val="en-US"/>
        </w:rPr>
        <w:t>Device</w:t>
      </w:r>
      <w:r w:rsidRPr="009C3BFE">
        <w:rPr>
          <w:rFonts w:ascii="Cambria" w:hAnsi="Cambria"/>
          <w:i/>
          <w:sz w:val="24"/>
          <w:szCs w:val="24"/>
        </w:rPr>
        <w:t>»</w:t>
      </w:r>
      <w:r w:rsidR="001D796E">
        <w:rPr>
          <w:rFonts w:ascii="Cambria" w:hAnsi="Cambria"/>
          <w:i/>
          <w:sz w:val="24"/>
          <w:szCs w:val="24"/>
        </w:rPr>
        <w:t>,</w:t>
      </w:r>
      <w:r w:rsidRPr="009C3BFE">
        <w:rPr>
          <w:rFonts w:ascii="Cambria" w:hAnsi="Cambria"/>
          <w:i/>
          <w:sz w:val="24"/>
          <w:szCs w:val="24"/>
        </w:rPr>
        <w:t xml:space="preserve"> и вновь запустить </w:t>
      </w:r>
      <w:proofErr w:type="gramStart"/>
      <w:r w:rsidRPr="009C3BFE">
        <w:rPr>
          <w:rFonts w:ascii="Cambria" w:hAnsi="Cambria"/>
          <w:i/>
          <w:sz w:val="24"/>
          <w:szCs w:val="24"/>
        </w:rPr>
        <w:t>ПО анализатора</w:t>
      </w:r>
      <w:proofErr w:type="gramEnd"/>
      <w:r w:rsidRPr="009C3BFE">
        <w:rPr>
          <w:rFonts w:ascii="Cambria" w:hAnsi="Cambria"/>
          <w:i/>
          <w:sz w:val="24"/>
          <w:szCs w:val="24"/>
        </w:rPr>
        <w:t>. Таким образом</w:t>
      </w:r>
      <w:r w:rsidR="001D796E">
        <w:rPr>
          <w:rFonts w:ascii="Cambria" w:hAnsi="Cambria"/>
          <w:i/>
          <w:sz w:val="24"/>
          <w:szCs w:val="24"/>
        </w:rPr>
        <w:t>,</w:t>
      </w:r>
      <w:r w:rsidRPr="009C3BFE">
        <w:rPr>
          <w:rFonts w:ascii="Cambria" w:hAnsi="Cambria"/>
          <w:i/>
          <w:sz w:val="24"/>
          <w:szCs w:val="24"/>
        </w:rPr>
        <w:t xml:space="preserve"> анализатор вновь заполнит </w:t>
      </w:r>
      <w:r w:rsidR="001E4C38">
        <w:rPr>
          <w:rFonts w:ascii="Cambria" w:hAnsi="Cambria"/>
          <w:i/>
          <w:sz w:val="24"/>
          <w:szCs w:val="24"/>
        </w:rPr>
        <w:t>гидравлическую систему водой.</w:t>
      </w:r>
    </w:p>
    <w:p w:rsidR="00731436" w:rsidRPr="009C3BFE" w:rsidRDefault="00731436" w:rsidP="00731436">
      <w:pPr>
        <w:rPr>
          <w:rFonts w:ascii="Cambria" w:hAnsi="Cambria"/>
          <w:i/>
          <w:sz w:val="24"/>
          <w:szCs w:val="24"/>
        </w:rPr>
      </w:pPr>
      <w:r w:rsidRPr="009C3BFE">
        <w:rPr>
          <w:rFonts w:ascii="Cambria" w:hAnsi="Cambria"/>
          <w:i/>
          <w:sz w:val="24"/>
          <w:szCs w:val="24"/>
        </w:rPr>
        <w:t>Если Вы заметите пузырьки воздуха в дозирующих шприцах</w:t>
      </w:r>
      <w:r w:rsidR="002C177C" w:rsidRPr="009C3BFE">
        <w:rPr>
          <w:rFonts w:ascii="Cambria" w:hAnsi="Cambria"/>
          <w:i/>
          <w:sz w:val="24"/>
          <w:szCs w:val="24"/>
        </w:rPr>
        <w:t xml:space="preserve"> за передней дверцей, выполните </w:t>
      </w:r>
      <w:r w:rsidR="009C3BFE" w:rsidRPr="009C3BFE">
        <w:rPr>
          <w:rFonts w:ascii="Cambria" w:hAnsi="Cambria"/>
          <w:i/>
          <w:sz w:val="24"/>
          <w:szCs w:val="24"/>
        </w:rPr>
        <w:t>процедуру «Удаление воздуха» в о</w:t>
      </w:r>
      <w:r w:rsidR="002C177C" w:rsidRPr="009C3BFE">
        <w:rPr>
          <w:rFonts w:ascii="Cambria" w:hAnsi="Cambria"/>
          <w:i/>
          <w:sz w:val="24"/>
          <w:szCs w:val="24"/>
        </w:rPr>
        <w:t>кне «Обслуживание».</w:t>
      </w:r>
    </w:p>
    <w:p w:rsidR="002C177C" w:rsidRPr="007F6751" w:rsidRDefault="002C177C" w:rsidP="007F6751">
      <w:pPr>
        <w:spacing w:after="0" w:line="240" w:lineRule="auto"/>
        <w:rPr>
          <w:rFonts w:ascii="Cambria" w:eastAsia="Century" w:hAnsi="Cambria" w:cs="Century"/>
          <w:b/>
          <w:i/>
          <w:sz w:val="24"/>
          <w:szCs w:val="24"/>
        </w:rPr>
      </w:pPr>
      <w:r w:rsidRPr="002C177C">
        <w:rPr>
          <w:rFonts w:ascii="Cambria" w:eastAsia="Calibri" w:hAnsi="Cambria" w:cs="Calibri"/>
          <w:noProof/>
          <w:lang w:eastAsia="ru-RU"/>
        </w:rPr>
        <w:drawing>
          <wp:inline distT="0" distB="0" distL="0" distR="0" wp14:anchorId="0A404AC0" wp14:editId="5F806FFB">
            <wp:extent cx="361950" cy="323850"/>
            <wp:effectExtent l="0" t="0" r="0" b="0"/>
            <wp:docPr id="187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entury" w:hAnsi="Cambria" w:cs="Century"/>
          <w:b/>
          <w:sz w:val="24"/>
          <w:szCs w:val="24"/>
        </w:rPr>
        <w:tab/>
      </w:r>
      <w:r w:rsidRPr="007F6751">
        <w:rPr>
          <w:rFonts w:ascii="Cambria" w:eastAsia="Century" w:hAnsi="Cambria" w:cs="Century"/>
          <w:b/>
          <w:i/>
          <w:sz w:val="24"/>
          <w:szCs w:val="24"/>
        </w:rPr>
        <w:t>Предупреждение</w:t>
      </w:r>
    </w:p>
    <w:p w:rsidR="002C177C" w:rsidRPr="000A2342" w:rsidRDefault="002C177C" w:rsidP="002C177C">
      <w:pPr>
        <w:pStyle w:val="a3"/>
        <w:numPr>
          <w:ilvl w:val="0"/>
          <w:numId w:val="3"/>
        </w:numPr>
        <w:spacing w:after="0" w:line="240" w:lineRule="exact"/>
        <w:ind w:left="0" w:firstLine="0"/>
        <w:rPr>
          <w:rFonts w:ascii="Cambria" w:eastAsia="Century" w:hAnsi="Cambria" w:cs="Century"/>
          <w:sz w:val="24"/>
          <w:szCs w:val="24"/>
        </w:rPr>
      </w:pPr>
      <w:r w:rsidRPr="000A2342">
        <w:rPr>
          <w:rFonts w:ascii="Cambria" w:eastAsia="Century" w:hAnsi="Cambria" w:cs="Century"/>
          <w:sz w:val="24"/>
          <w:szCs w:val="24"/>
        </w:rPr>
        <w:t>Не разбрызгивайте воду, реагенты, чистящие средства и другие жидкости на механические или электрические части прибора, чтобы не повредить его.</w:t>
      </w:r>
    </w:p>
    <w:p w:rsidR="002C177C" w:rsidRPr="000A2342" w:rsidRDefault="002C177C" w:rsidP="002C177C">
      <w:pPr>
        <w:pStyle w:val="a3"/>
        <w:numPr>
          <w:ilvl w:val="0"/>
          <w:numId w:val="3"/>
        </w:numPr>
        <w:spacing w:after="0" w:line="240" w:lineRule="exact"/>
        <w:ind w:left="0" w:firstLine="0"/>
        <w:rPr>
          <w:rFonts w:ascii="Cambria" w:eastAsia="Century" w:hAnsi="Cambria" w:cs="Century"/>
          <w:sz w:val="24"/>
          <w:szCs w:val="24"/>
        </w:rPr>
      </w:pPr>
      <w:r w:rsidRPr="000A2342">
        <w:rPr>
          <w:rFonts w:ascii="Cambria" w:eastAsia="Century" w:hAnsi="Cambria" w:cs="Century"/>
          <w:sz w:val="24"/>
          <w:szCs w:val="24"/>
        </w:rPr>
        <w:t xml:space="preserve">В ходе измерений, пожалуйста, не прикасайтесь к механизму </w:t>
      </w:r>
      <w:r w:rsidR="009C3BFE">
        <w:rPr>
          <w:rFonts w:ascii="Cambria" w:eastAsia="Century" w:hAnsi="Cambria" w:cs="Century"/>
          <w:sz w:val="24"/>
          <w:szCs w:val="24"/>
        </w:rPr>
        <w:t>дозаторов</w:t>
      </w:r>
      <w:r w:rsidRPr="000A2342">
        <w:rPr>
          <w:rFonts w:ascii="Cambria" w:eastAsia="Century" w:hAnsi="Cambria" w:cs="Century"/>
          <w:sz w:val="24"/>
          <w:szCs w:val="24"/>
        </w:rPr>
        <w:t xml:space="preserve"> пробы и реагентов, механизму </w:t>
      </w:r>
      <w:r w:rsidR="009C3BFE">
        <w:rPr>
          <w:rFonts w:ascii="Cambria" w:eastAsia="Century" w:hAnsi="Cambria" w:cs="Century"/>
          <w:sz w:val="24"/>
          <w:szCs w:val="24"/>
        </w:rPr>
        <w:t>миксера</w:t>
      </w:r>
      <w:r w:rsidRPr="000A2342">
        <w:rPr>
          <w:rFonts w:ascii="Cambria" w:eastAsia="Century" w:hAnsi="Cambria" w:cs="Century"/>
          <w:sz w:val="24"/>
          <w:szCs w:val="24"/>
        </w:rPr>
        <w:t>, механизму очистки реакционных кювет, в противном случае существует риск заражения или травмы.</w:t>
      </w:r>
    </w:p>
    <w:p w:rsidR="00B95ED1" w:rsidRPr="009C3BFE" w:rsidRDefault="002C177C" w:rsidP="00135C30">
      <w:pPr>
        <w:pStyle w:val="a3"/>
        <w:numPr>
          <w:ilvl w:val="0"/>
          <w:numId w:val="3"/>
        </w:numPr>
        <w:spacing w:after="0" w:line="240" w:lineRule="exact"/>
        <w:ind w:left="0" w:firstLine="0"/>
        <w:rPr>
          <w:rFonts w:ascii="Cambria" w:hAnsi="Cambria"/>
          <w:b/>
        </w:rPr>
      </w:pPr>
      <w:r w:rsidRPr="009C3BFE">
        <w:rPr>
          <w:rFonts w:ascii="Cambria" w:eastAsia="Century" w:hAnsi="Cambria" w:cs="Century"/>
          <w:sz w:val="24"/>
          <w:szCs w:val="24"/>
        </w:rPr>
        <w:t xml:space="preserve">При проведении работ по техническому обслуживанию оператор должен принимать профилактические меры, необходимо надевать защитные перчатки, спецодежду. В противном случае он может подвергнуться инфицированию, При случайном попадании загрязнений или едкой жидкости на </w:t>
      </w:r>
      <w:r w:rsidR="009C3BFE" w:rsidRPr="009C3BFE">
        <w:rPr>
          <w:rFonts w:ascii="Cambria" w:eastAsia="Century" w:hAnsi="Cambria" w:cs="Century"/>
          <w:sz w:val="24"/>
          <w:szCs w:val="24"/>
        </w:rPr>
        <w:t>кожу</w:t>
      </w:r>
      <w:r w:rsidRPr="009C3BFE">
        <w:rPr>
          <w:rFonts w:ascii="Cambria" w:eastAsia="Century" w:hAnsi="Cambria" w:cs="Century"/>
          <w:sz w:val="24"/>
          <w:szCs w:val="24"/>
        </w:rPr>
        <w:t xml:space="preserve"> немедленно промойте его водой и проведите дезинфекцию.</w:t>
      </w:r>
      <w:r w:rsidR="00B95ED1" w:rsidRPr="009C3BFE">
        <w:rPr>
          <w:rFonts w:ascii="Cambria" w:hAnsi="Cambria"/>
          <w:b/>
        </w:rPr>
        <w:br w:type="page"/>
      </w:r>
    </w:p>
    <w:p w:rsidR="008B1C85" w:rsidRPr="008B1C85" w:rsidRDefault="008B1C85" w:rsidP="008B1C85">
      <w:pPr>
        <w:pStyle w:val="a9"/>
        <w:rPr>
          <w:rFonts w:ascii="Cambria" w:hAnsi="Cambria"/>
          <w:b/>
          <w:color w:val="1F4E79" w:themeColor="accent1" w:themeShade="80"/>
          <w:sz w:val="32"/>
          <w:szCs w:val="32"/>
        </w:rPr>
      </w:pPr>
      <w:r w:rsidRPr="008B1C85">
        <w:rPr>
          <w:rFonts w:ascii="Cambria" w:hAnsi="Cambria"/>
          <w:b/>
          <w:color w:val="1F4E79" w:themeColor="accent1" w:themeShade="80"/>
          <w:sz w:val="32"/>
          <w:szCs w:val="32"/>
        </w:rPr>
        <w:lastRenderedPageBreak/>
        <w:t>ОБСЛУЖИВАНИЕ</w:t>
      </w:r>
    </w:p>
    <w:p w:rsidR="008B1C85" w:rsidRPr="008B1C85" w:rsidRDefault="008B1C85" w:rsidP="008B1C85">
      <w:pPr>
        <w:pStyle w:val="a9"/>
        <w:rPr>
          <w:rFonts w:ascii="Cambria" w:hAnsi="Cambria"/>
          <w:sz w:val="24"/>
          <w:szCs w:val="24"/>
        </w:rPr>
      </w:pPr>
      <w:r w:rsidRPr="008B1C85">
        <w:rPr>
          <w:rFonts w:ascii="Cambria" w:hAnsi="Cambria"/>
          <w:sz w:val="24"/>
          <w:szCs w:val="24"/>
        </w:rPr>
        <w:t>Техническое обслуживание очень важно. Нестабильные результаты измерений и короткий срок службы чаще всего являются причиной небрежного отношения к техническому обслуживанию.</w:t>
      </w:r>
    </w:p>
    <w:p w:rsidR="00B95ED1" w:rsidRPr="008B1C85" w:rsidRDefault="00B95ED1" w:rsidP="007F6751">
      <w:pPr>
        <w:pStyle w:val="a9"/>
        <w:rPr>
          <w:rFonts w:ascii="Cambria" w:hAnsi="Cambria"/>
          <w:b/>
          <w:sz w:val="24"/>
          <w:szCs w:val="24"/>
        </w:rPr>
      </w:pPr>
      <w:r w:rsidRPr="008B1C85">
        <w:rPr>
          <w:rFonts w:ascii="Cambria" w:hAnsi="Cambria"/>
          <w:b/>
          <w:sz w:val="24"/>
          <w:szCs w:val="24"/>
        </w:rPr>
        <w:t>Нижеследующий вид технического обслуживания выполняется оператором.</w:t>
      </w:r>
    </w:p>
    <w:p w:rsidR="00815307" w:rsidRDefault="00815307" w:rsidP="007F6751">
      <w:pPr>
        <w:pStyle w:val="a9"/>
        <w:rPr>
          <w:rFonts w:ascii="Cambria" w:hAnsi="Cambria"/>
          <w:b/>
        </w:rPr>
      </w:pPr>
    </w:p>
    <w:p w:rsidR="007F6751" w:rsidRPr="009C3BFE" w:rsidRDefault="002C177C" w:rsidP="007F6751">
      <w:pPr>
        <w:pStyle w:val="a9"/>
        <w:rPr>
          <w:rFonts w:ascii="Cambria" w:hAnsi="Cambria"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Ежедневное техническое обслуживание</w:t>
      </w:r>
      <w:r w:rsidR="007F6751" w:rsidRPr="009C3BFE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</w:p>
    <w:p w:rsidR="007F6751" w:rsidRDefault="007F6751" w:rsidP="00815307">
      <w:pPr>
        <w:pStyle w:val="a9"/>
        <w:numPr>
          <w:ilvl w:val="0"/>
          <w:numId w:val="4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Спиртовая очистка носиков дозаторов и лопатки миксера.</w:t>
      </w:r>
      <w:r w:rsidR="00815307" w:rsidRPr="00815307">
        <w:rPr>
          <w:rFonts w:ascii="Cambria" w:hAnsi="Cambria"/>
        </w:rPr>
        <w:t xml:space="preserve"> Используйте спирт с концентрацией 75%.</w:t>
      </w:r>
    </w:p>
    <w:p w:rsidR="007F6751" w:rsidRPr="002C177C" w:rsidRDefault="007F6751" w:rsidP="00815307">
      <w:pPr>
        <w:pStyle w:val="a9"/>
        <w:numPr>
          <w:ilvl w:val="0"/>
          <w:numId w:val="4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Промывка</w:t>
      </w:r>
      <w:r w:rsidRPr="002C177C">
        <w:rPr>
          <w:rFonts w:ascii="Cambria" w:hAnsi="Cambria"/>
        </w:rPr>
        <w:t xml:space="preserve"> реакционн</w:t>
      </w:r>
      <w:r>
        <w:rPr>
          <w:rFonts w:ascii="Cambria" w:hAnsi="Cambria"/>
        </w:rPr>
        <w:t xml:space="preserve">ых </w:t>
      </w:r>
      <w:r w:rsidRPr="002C177C">
        <w:rPr>
          <w:rFonts w:ascii="Cambria" w:hAnsi="Cambria"/>
        </w:rPr>
        <w:t>кювет и трубо</w:t>
      </w:r>
      <w:r>
        <w:rPr>
          <w:rFonts w:ascii="Cambria" w:hAnsi="Cambria"/>
        </w:rPr>
        <w:t>к</w:t>
      </w:r>
      <w:r w:rsidRPr="002C177C">
        <w:rPr>
          <w:rFonts w:ascii="Cambria" w:hAnsi="Cambria"/>
        </w:rPr>
        <w:t xml:space="preserve"> для отработанной жидкости</w:t>
      </w:r>
      <w:r>
        <w:rPr>
          <w:rFonts w:ascii="Cambria" w:hAnsi="Cambria"/>
        </w:rPr>
        <w:t xml:space="preserve"> в конце рабочего дня:</w:t>
      </w:r>
    </w:p>
    <w:p w:rsidR="007F6751" w:rsidRDefault="007F6751" w:rsidP="00815307">
      <w:pPr>
        <w:pStyle w:val="a9"/>
        <w:ind w:left="567"/>
        <w:rPr>
          <w:rFonts w:ascii="Cambria" w:hAnsi="Cambria"/>
        </w:rPr>
      </w:pPr>
      <w:r w:rsidRPr="002C177C">
        <w:rPr>
          <w:rFonts w:ascii="Cambria" w:hAnsi="Cambria"/>
        </w:rPr>
        <w:t>Выберите "</w:t>
      </w:r>
      <w:r>
        <w:rPr>
          <w:rFonts w:ascii="Cambria" w:hAnsi="Cambria"/>
        </w:rPr>
        <w:t>О</w:t>
      </w:r>
      <w:r w:rsidRPr="002C177C">
        <w:rPr>
          <w:rFonts w:ascii="Cambria" w:hAnsi="Cambria"/>
        </w:rPr>
        <w:t xml:space="preserve">бслуживание" в главном интерфейсе, выполните процедуры промывки </w:t>
      </w:r>
      <w:r>
        <w:rPr>
          <w:rFonts w:ascii="Cambria" w:hAnsi="Cambria"/>
        </w:rPr>
        <w:t>кювет</w:t>
      </w:r>
      <w:r w:rsidR="007F7A44" w:rsidRPr="007F7A44">
        <w:rPr>
          <w:rFonts w:ascii="Cambria" w:hAnsi="Cambria"/>
        </w:rPr>
        <w:t xml:space="preserve"> (</w:t>
      </w:r>
      <w:r w:rsidR="007F7A44">
        <w:rPr>
          <w:rFonts w:ascii="Cambria" w:hAnsi="Cambria"/>
        </w:rPr>
        <w:t>Промывка детергентом</w:t>
      </w:r>
      <w:r w:rsidR="007F7A44" w:rsidRPr="007F7A44">
        <w:rPr>
          <w:rFonts w:ascii="Cambria" w:hAnsi="Cambria"/>
        </w:rPr>
        <w:t>)</w:t>
      </w:r>
      <w:r w:rsidR="00815307">
        <w:rPr>
          <w:rFonts w:ascii="Cambria" w:hAnsi="Cambria"/>
        </w:rPr>
        <w:t>.</w:t>
      </w:r>
      <w:r>
        <w:rPr>
          <w:rFonts w:ascii="Cambria" w:hAnsi="Cambria"/>
        </w:rPr>
        <w:t xml:space="preserve"> Будут промыты все кюветы и, заодно, трубки для жидких отходов</w:t>
      </w:r>
      <w:r w:rsidRPr="002C177C">
        <w:rPr>
          <w:rFonts w:ascii="Cambria" w:hAnsi="Cambria"/>
        </w:rPr>
        <w:t>.</w:t>
      </w:r>
      <w:r w:rsidR="007F7A44">
        <w:rPr>
          <w:rFonts w:ascii="Cambria" w:hAnsi="Cambria"/>
        </w:rPr>
        <w:t xml:space="preserve"> (В позиции 39 (</w:t>
      </w:r>
      <w:proofErr w:type="spellStart"/>
      <w:r w:rsidR="007F7A44">
        <w:rPr>
          <w:rFonts w:ascii="Cambria" w:hAnsi="Cambria"/>
        </w:rPr>
        <w:t>внутр</w:t>
      </w:r>
      <w:proofErr w:type="spellEnd"/>
      <w:r w:rsidR="007F7A44">
        <w:rPr>
          <w:rFonts w:ascii="Cambria" w:hAnsi="Cambria"/>
        </w:rPr>
        <w:t>., большой флакон 35 мл</w:t>
      </w:r>
      <w:bookmarkStart w:id="0" w:name="_GoBack"/>
      <w:bookmarkEnd w:id="0"/>
      <w:r w:rsidR="007F7A44">
        <w:rPr>
          <w:rFonts w:ascii="Cambria" w:hAnsi="Cambria"/>
        </w:rPr>
        <w:t>) должен быть установлен флакон с разбавленным щелочным детергентом 1:10)</w:t>
      </w:r>
    </w:p>
    <w:p w:rsidR="007F6751" w:rsidRPr="007F6751" w:rsidRDefault="007F6751" w:rsidP="00815307">
      <w:pPr>
        <w:pStyle w:val="a9"/>
        <w:numPr>
          <w:ilvl w:val="0"/>
          <w:numId w:val="4"/>
        </w:numPr>
        <w:ind w:left="567" w:hanging="567"/>
        <w:rPr>
          <w:rFonts w:ascii="Cambria" w:hAnsi="Cambria"/>
        </w:rPr>
      </w:pPr>
      <w:r w:rsidRPr="002C177C">
        <w:rPr>
          <w:rFonts w:ascii="Cambria" w:hAnsi="Cambria"/>
        </w:rPr>
        <w:t>Очистка приборной панели</w:t>
      </w:r>
      <w:r w:rsidR="00B93950">
        <w:rPr>
          <w:rFonts w:ascii="Cambria" w:hAnsi="Cambria"/>
        </w:rPr>
        <w:t xml:space="preserve"> смоченной в воде тряпочкой.</w:t>
      </w:r>
    </w:p>
    <w:p w:rsidR="00B95ED1" w:rsidRDefault="00B95ED1" w:rsidP="002C177C">
      <w:pPr>
        <w:pStyle w:val="a9"/>
        <w:rPr>
          <w:rFonts w:ascii="Cambria" w:hAnsi="Cambria"/>
        </w:rPr>
      </w:pPr>
    </w:p>
    <w:p w:rsidR="002C177C" w:rsidRPr="009C3BFE" w:rsidRDefault="002C177C" w:rsidP="002C177C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Еженедельное техническое обслуживание</w:t>
      </w:r>
    </w:p>
    <w:p w:rsidR="002C177C" w:rsidRPr="000E04A5" w:rsidRDefault="000E04A5" w:rsidP="00815307">
      <w:pPr>
        <w:pStyle w:val="a9"/>
        <w:numPr>
          <w:ilvl w:val="0"/>
          <w:numId w:val="5"/>
        </w:numPr>
        <w:ind w:left="567" w:hanging="567"/>
        <w:rPr>
          <w:rFonts w:ascii="Cambria" w:hAnsi="Cambria"/>
        </w:rPr>
      </w:pPr>
      <w:r w:rsidRPr="000E04A5">
        <w:rPr>
          <w:rFonts w:ascii="Cambria" w:hAnsi="Cambria"/>
        </w:rPr>
        <w:t>Промывка реакционных кювет</w:t>
      </w:r>
    </w:p>
    <w:p w:rsidR="002C177C" w:rsidRPr="00815307" w:rsidRDefault="002C177C" w:rsidP="00815307">
      <w:pPr>
        <w:pStyle w:val="a9"/>
        <w:numPr>
          <w:ilvl w:val="0"/>
          <w:numId w:val="5"/>
        </w:numPr>
        <w:ind w:left="567" w:hanging="567"/>
        <w:rPr>
          <w:rFonts w:ascii="Cambria" w:hAnsi="Cambria"/>
        </w:rPr>
      </w:pPr>
      <w:r w:rsidRPr="00815307">
        <w:rPr>
          <w:rFonts w:ascii="Cambria" w:hAnsi="Cambria"/>
        </w:rPr>
        <w:t>Очист</w:t>
      </w:r>
      <w:r w:rsidR="00815307" w:rsidRPr="00815307">
        <w:rPr>
          <w:rFonts w:ascii="Cambria" w:hAnsi="Cambria"/>
        </w:rPr>
        <w:t>ка</w:t>
      </w:r>
      <w:r w:rsidRPr="00815307">
        <w:rPr>
          <w:rFonts w:ascii="Cambria" w:hAnsi="Cambria"/>
        </w:rPr>
        <w:t xml:space="preserve"> </w:t>
      </w:r>
      <w:r w:rsidR="00B95ED1" w:rsidRPr="00815307">
        <w:rPr>
          <w:rFonts w:ascii="Cambria" w:hAnsi="Cambria"/>
        </w:rPr>
        <w:t>носик</w:t>
      </w:r>
      <w:r w:rsidR="00815307" w:rsidRPr="00815307">
        <w:rPr>
          <w:rFonts w:ascii="Cambria" w:hAnsi="Cambria"/>
        </w:rPr>
        <w:t>ов</w:t>
      </w:r>
      <w:r w:rsidR="00B95ED1" w:rsidRPr="00815307">
        <w:rPr>
          <w:rFonts w:ascii="Cambria" w:hAnsi="Cambria"/>
        </w:rPr>
        <w:t xml:space="preserve"> дозаторов</w:t>
      </w:r>
      <w:r w:rsidRPr="00815307">
        <w:rPr>
          <w:rFonts w:ascii="Cambria" w:hAnsi="Cambria"/>
        </w:rPr>
        <w:t xml:space="preserve">, </w:t>
      </w:r>
      <w:r w:rsidR="00B95ED1" w:rsidRPr="00815307">
        <w:rPr>
          <w:rFonts w:ascii="Cambria" w:hAnsi="Cambria"/>
        </w:rPr>
        <w:t>лопатк</w:t>
      </w:r>
      <w:r w:rsidR="00815307" w:rsidRPr="00815307">
        <w:rPr>
          <w:rFonts w:ascii="Cambria" w:hAnsi="Cambria"/>
        </w:rPr>
        <w:t>и</w:t>
      </w:r>
      <w:r w:rsidR="00B95ED1" w:rsidRPr="00815307">
        <w:rPr>
          <w:rFonts w:ascii="Cambria" w:hAnsi="Cambria"/>
        </w:rPr>
        <w:t xml:space="preserve"> миксера.</w:t>
      </w:r>
      <w:r w:rsidR="00815307">
        <w:rPr>
          <w:rFonts w:ascii="Cambria" w:hAnsi="Cambria"/>
        </w:rPr>
        <w:t xml:space="preserve"> </w:t>
      </w:r>
      <w:r w:rsidRPr="00815307">
        <w:rPr>
          <w:rFonts w:ascii="Cambria" w:hAnsi="Cambria"/>
        </w:rPr>
        <w:t>Используйте спирт с концентрацией 75%.</w:t>
      </w:r>
    </w:p>
    <w:p w:rsidR="002C177C" w:rsidRPr="002C177C" w:rsidRDefault="00815307" w:rsidP="00815307">
      <w:pPr>
        <w:pStyle w:val="a9"/>
        <w:numPr>
          <w:ilvl w:val="0"/>
          <w:numId w:val="5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Механическая очистка игл дозаторов изнутри: </w:t>
      </w:r>
      <w:r w:rsidR="002C177C" w:rsidRPr="002C177C">
        <w:rPr>
          <w:rFonts w:ascii="Cambria" w:hAnsi="Cambria"/>
        </w:rPr>
        <w:t xml:space="preserve">Используя </w:t>
      </w:r>
      <w:r w:rsidR="00B95ED1">
        <w:rPr>
          <w:rFonts w:ascii="Cambria" w:hAnsi="Cambria"/>
        </w:rPr>
        <w:t>из входящ</w:t>
      </w:r>
      <w:r>
        <w:rPr>
          <w:rFonts w:ascii="Cambria" w:hAnsi="Cambria"/>
        </w:rPr>
        <w:t>их</w:t>
      </w:r>
      <w:r w:rsidR="00B95ED1">
        <w:rPr>
          <w:rFonts w:ascii="Cambria" w:hAnsi="Cambria"/>
        </w:rPr>
        <w:t xml:space="preserve"> в комплект ЗИП </w:t>
      </w:r>
      <w:r w:rsidR="001E4C38">
        <w:rPr>
          <w:rFonts w:ascii="Cambria" w:hAnsi="Cambria"/>
        </w:rPr>
        <w:t>прутка</w:t>
      </w:r>
      <w:r w:rsidR="002C177C" w:rsidRPr="002C177C">
        <w:rPr>
          <w:rFonts w:ascii="Cambria" w:hAnsi="Cambria"/>
        </w:rPr>
        <w:t xml:space="preserve"> </w:t>
      </w:r>
      <w:r w:rsidR="00B95ED1">
        <w:rPr>
          <w:rFonts w:ascii="Cambria" w:hAnsi="Cambria"/>
          <w:lang w:val="en-US"/>
        </w:rPr>
        <w:t>D</w:t>
      </w:r>
      <w:r w:rsidR="00B95ED1">
        <w:rPr>
          <w:rFonts w:ascii="Cambria" w:hAnsi="Cambria"/>
        </w:rPr>
        <w:t xml:space="preserve"> 0,3</w:t>
      </w:r>
      <w:r w:rsidR="002C177C" w:rsidRPr="002C177C">
        <w:rPr>
          <w:rFonts w:ascii="Cambria" w:hAnsi="Cambria"/>
        </w:rPr>
        <w:t xml:space="preserve">, проведите </w:t>
      </w:r>
      <w:r w:rsidR="001E4C38">
        <w:rPr>
          <w:rFonts w:ascii="Cambria" w:hAnsi="Cambria"/>
        </w:rPr>
        <w:t xml:space="preserve">внутреннюю </w:t>
      </w:r>
      <w:r w:rsidR="00B95ED1">
        <w:rPr>
          <w:rFonts w:ascii="Cambria" w:hAnsi="Cambria"/>
        </w:rPr>
        <w:t>механическую очистку игл</w:t>
      </w:r>
      <w:r w:rsidR="001E4C38">
        <w:rPr>
          <w:rFonts w:ascii="Cambria" w:hAnsi="Cambria"/>
        </w:rPr>
        <w:t>ы</w:t>
      </w:r>
      <w:r w:rsidR="00B95ED1">
        <w:rPr>
          <w:rFonts w:ascii="Cambria" w:hAnsi="Cambria"/>
        </w:rPr>
        <w:t xml:space="preserve"> дозатор</w:t>
      </w:r>
      <w:r w:rsidR="001E4C38">
        <w:rPr>
          <w:rFonts w:ascii="Cambria" w:hAnsi="Cambria"/>
        </w:rPr>
        <w:t>а</w:t>
      </w:r>
      <w:r w:rsidR="007F6751" w:rsidRPr="007F6751">
        <w:rPr>
          <w:rFonts w:ascii="Cambria" w:hAnsi="Cambria"/>
        </w:rPr>
        <w:t xml:space="preserve"> </w:t>
      </w:r>
      <w:r w:rsidRPr="002C177C">
        <w:rPr>
          <w:rFonts w:ascii="Cambria" w:hAnsi="Cambria"/>
        </w:rPr>
        <w:t>снизу-вверх</w:t>
      </w:r>
      <w:r w:rsidR="002C177C" w:rsidRPr="002C177C">
        <w:rPr>
          <w:rFonts w:ascii="Cambria" w:hAnsi="Cambria"/>
        </w:rPr>
        <w:t>.</w:t>
      </w:r>
    </w:p>
    <w:p w:rsidR="00B95ED1" w:rsidRDefault="00B95ED1" w:rsidP="002C177C">
      <w:pPr>
        <w:pStyle w:val="a9"/>
        <w:rPr>
          <w:rFonts w:ascii="Cambria" w:hAnsi="Cambria"/>
        </w:rPr>
      </w:pPr>
    </w:p>
    <w:p w:rsidR="002C177C" w:rsidRPr="009C3BFE" w:rsidRDefault="002C177C" w:rsidP="002C177C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C3BFE">
        <w:rPr>
          <w:rFonts w:ascii="Cambria" w:hAnsi="Cambria"/>
          <w:b/>
          <w:color w:val="1F4E79" w:themeColor="accent1" w:themeShade="80"/>
          <w:sz w:val="28"/>
          <w:szCs w:val="28"/>
        </w:rPr>
        <w:t>Ежемесячное техническое обслуживание</w:t>
      </w:r>
    </w:p>
    <w:p w:rsidR="002C177C" w:rsidRPr="002C177C" w:rsidRDefault="002C177C" w:rsidP="009C3BFE">
      <w:pPr>
        <w:pStyle w:val="a9"/>
        <w:numPr>
          <w:ilvl w:val="0"/>
          <w:numId w:val="6"/>
        </w:numPr>
        <w:ind w:left="567" w:hanging="567"/>
        <w:rPr>
          <w:rFonts w:ascii="Cambria" w:hAnsi="Cambria"/>
        </w:rPr>
      </w:pPr>
      <w:r w:rsidRPr="002C177C">
        <w:rPr>
          <w:rFonts w:ascii="Cambria" w:hAnsi="Cambria"/>
        </w:rPr>
        <w:t>Пром</w:t>
      </w:r>
      <w:r w:rsidR="00815307">
        <w:rPr>
          <w:rFonts w:ascii="Cambria" w:hAnsi="Cambria"/>
        </w:rPr>
        <w:t xml:space="preserve">ывка ёмкости с </w:t>
      </w:r>
      <w:r w:rsidRPr="002C177C">
        <w:rPr>
          <w:rFonts w:ascii="Cambria" w:hAnsi="Cambria"/>
        </w:rPr>
        <w:t>деионизированной водой</w:t>
      </w:r>
      <w:r w:rsidR="00815307">
        <w:rPr>
          <w:rFonts w:ascii="Cambria" w:hAnsi="Cambria"/>
        </w:rPr>
        <w:t>:</w:t>
      </w:r>
    </w:p>
    <w:p w:rsidR="002C177C" w:rsidRPr="002C177C" w:rsidRDefault="002C177C" w:rsidP="009C3BFE">
      <w:pPr>
        <w:pStyle w:val="a9"/>
        <w:ind w:left="567"/>
        <w:rPr>
          <w:rFonts w:ascii="Cambria" w:hAnsi="Cambria"/>
        </w:rPr>
      </w:pPr>
      <w:r w:rsidRPr="002C177C">
        <w:rPr>
          <w:rFonts w:ascii="Cambria" w:hAnsi="Cambria"/>
        </w:rPr>
        <w:t xml:space="preserve">Проверьте внутреннюю поверхность </w:t>
      </w:r>
      <w:r w:rsidR="00815307">
        <w:rPr>
          <w:rFonts w:ascii="Cambria" w:hAnsi="Cambria"/>
        </w:rPr>
        <w:t>ёмкости</w:t>
      </w:r>
      <w:r w:rsidRPr="002C177C">
        <w:rPr>
          <w:rFonts w:ascii="Cambria" w:hAnsi="Cambria"/>
        </w:rPr>
        <w:t xml:space="preserve"> с деионизированной водой, если обнаружены какие-либо инородные тела или </w:t>
      </w:r>
      <w:r w:rsidR="00815307">
        <w:rPr>
          <w:rFonts w:ascii="Cambria" w:hAnsi="Cambria"/>
        </w:rPr>
        <w:t>наросты</w:t>
      </w:r>
      <w:r w:rsidRPr="002C177C">
        <w:rPr>
          <w:rFonts w:ascii="Cambria" w:hAnsi="Cambria"/>
        </w:rPr>
        <w:t>, их следует очистить чистой водой</w:t>
      </w:r>
      <w:r w:rsidR="00815307">
        <w:rPr>
          <w:rFonts w:ascii="Cambria" w:hAnsi="Cambria"/>
        </w:rPr>
        <w:t xml:space="preserve"> с добавкой гипохлорита (Белизны - 100 мл х 10 л воды)</w:t>
      </w:r>
      <w:r w:rsidRPr="002C177C">
        <w:rPr>
          <w:rFonts w:ascii="Cambria" w:hAnsi="Cambria"/>
        </w:rPr>
        <w:t>.</w:t>
      </w:r>
      <w:r w:rsidR="009C3BFE">
        <w:rPr>
          <w:rFonts w:ascii="Cambria" w:hAnsi="Cambria"/>
        </w:rPr>
        <w:t xml:space="preserve"> После, прополоскать проточной водой и затем прополоскать деионизированной водой.</w:t>
      </w:r>
    </w:p>
    <w:p w:rsidR="002C177C" w:rsidRPr="002C177C" w:rsidRDefault="002C177C" w:rsidP="009C3BFE">
      <w:pPr>
        <w:pStyle w:val="a9"/>
        <w:numPr>
          <w:ilvl w:val="0"/>
          <w:numId w:val="6"/>
        </w:numPr>
        <w:ind w:left="567" w:hanging="567"/>
        <w:rPr>
          <w:rFonts w:ascii="Cambria" w:hAnsi="Cambria"/>
        </w:rPr>
      </w:pPr>
      <w:r w:rsidRPr="002C177C">
        <w:rPr>
          <w:rFonts w:ascii="Cambria" w:hAnsi="Cambria"/>
        </w:rPr>
        <w:t>Очи</w:t>
      </w:r>
      <w:r w:rsidR="00815307">
        <w:rPr>
          <w:rFonts w:ascii="Cambria" w:hAnsi="Cambria"/>
        </w:rPr>
        <w:t xml:space="preserve">стка </w:t>
      </w:r>
      <w:r w:rsidR="00AD3FA2">
        <w:rPr>
          <w:rFonts w:ascii="Cambria" w:hAnsi="Cambria"/>
        </w:rPr>
        <w:t xml:space="preserve">ротора </w:t>
      </w:r>
      <w:r w:rsidR="001E4C38">
        <w:rPr>
          <w:rFonts w:ascii="Cambria" w:hAnsi="Cambria"/>
        </w:rPr>
        <w:t>образцов/</w:t>
      </w:r>
      <w:r w:rsidR="00AD3FA2" w:rsidRPr="002C177C">
        <w:rPr>
          <w:rFonts w:ascii="Cambria" w:hAnsi="Cambria"/>
        </w:rPr>
        <w:t>реагентов</w:t>
      </w:r>
      <w:r w:rsidR="00AD3FA2">
        <w:rPr>
          <w:rFonts w:ascii="Cambria" w:hAnsi="Cambria"/>
        </w:rPr>
        <w:t xml:space="preserve"> и </w:t>
      </w:r>
      <w:r w:rsidR="00815307">
        <w:rPr>
          <w:rFonts w:ascii="Cambria" w:hAnsi="Cambria"/>
        </w:rPr>
        <w:t>полост</w:t>
      </w:r>
      <w:r w:rsidR="001E4C38">
        <w:rPr>
          <w:rFonts w:ascii="Cambria" w:hAnsi="Cambria"/>
        </w:rPr>
        <w:t>и</w:t>
      </w:r>
      <w:r w:rsidR="00AD3FA2">
        <w:rPr>
          <w:rFonts w:ascii="Cambria" w:hAnsi="Cambria"/>
        </w:rPr>
        <w:t xml:space="preserve"> их размещения</w:t>
      </w:r>
      <w:r w:rsidRPr="002C177C">
        <w:rPr>
          <w:rFonts w:ascii="Cambria" w:hAnsi="Cambria"/>
        </w:rPr>
        <w:t>:</w:t>
      </w:r>
    </w:p>
    <w:p w:rsidR="00B95ED1" w:rsidRDefault="002C177C" w:rsidP="009C3BFE">
      <w:pPr>
        <w:pStyle w:val="a9"/>
        <w:ind w:left="567"/>
        <w:rPr>
          <w:rFonts w:ascii="Cambria" w:hAnsi="Cambria"/>
        </w:rPr>
      </w:pPr>
      <w:r w:rsidRPr="002C177C">
        <w:rPr>
          <w:rFonts w:ascii="Cambria" w:hAnsi="Cambria"/>
        </w:rPr>
        <w:t>Отключ</w:t>
      </w:r>
      <w:r w:rsidR="00AD3FA2">
        <w:rPr>
          <w:rFonts w:ascii="Cambria" w:hAnsi="Cambria"/>
        </w:rPr>
        <w:t>ите питание</w:t>
      </w:r>
      <w:r w:rsidRPr="002C177C">
        <w:rPr>
          <w:rFonts w:ascii="Cambria" w:hAnsi="Cambria"/>
        </w:rPr>
        <w:t>. Ослабьте и снимите фиксирующи</w:t>
      </w:r>
      <w:r w:rsidR="00AD3FA2">
        <w:rPr>
          <w:rFonts w:ascii="Cambria" w:hAnsi="Cambria"/>
        </w:rPr>
        <w:t>е</w:t>
      </w:r>
      <w:r w:rsidRPr="002C177C">
        <w:rPr>
          <w:rFonts w:ascii="Cambria" w:hAnsi="Cambria"/>
        </w:rPr>
        <w:t xml:space="preserve"> винт</w:t>
      </w:r>
      <w:r w:rsidR="00AD3FA2">
        <w:rPr>
          <w:rFonts w:ascii="Cambria" w:hAnsi="Cambria"/>
        </w:rPr>
        <w:t xml:space="preserve">ы с ротора образцов </w:t>
      </w:r>
      <w:r w:rsidR="001E4C38">
        <w:rPr>
          <w:rFonts w:ascii="Cambria" w:hAnsi="Cambria"/>
        </w:rPr>
        <w:t>/</w:t>
      </w:r>
      <w:r w:rsidRPr="002C177C">
        <w:rPr>
          <w:rFonts w:ascii="Cambria" w:hAnsi="Cambria"/>
        </w:rPr>
        <w:t xml:space="preserve">реагентов, снимите </w:t>
      </w:r>
      <w:r w:rsidR="00AD3FA2">
        <w:rPr>
          <w:rFonts w:ascii="Cambria" w:hAnsi="Cambria"/>
        </w:rPr>
        <w:t>ротор</w:t>
      </w:r>
      <w:r w:rsidRPr="002C177C">
        <w:rPr>
          <w:rFonts w:ascii="Cambria" w:hAnsi="Cambria"/>
        </w:rPr>
        <w:t xml:space="preserve">. </w:t>
      </w:r>
      <w:r w:rsidR="00AD3FA2">
        <w:rPr>
          <w:rFonts w:ascii="Cambria" w:hAnsi="Cambria"/>
        </w:rPr>
        <w:t xml:space="preserve">Промойте ротор под тёплой проточной водой и дайте </w:t>
      </w:r>
      <w:r w:rsidR="001E4C38">
        <w:rPr>
          <w:rFonts w:ascii="Cambria" w:hAnsi="Cambria"/>
        </w:rPr>
        <w:t xml:space="preserve">ему </w:t>
      </w:r>
      <w:r w:rsidR="00AD3FA2">
        <w:rPr>
          <w:rFonts w:ascii="Cambria" w:hAnsi="Cambria"/>
        </w:rPr>
        <w:t>просохнуть (на бумажных салфетках) перед установкой на место.</w:t>
      </w:r>
    </w:p>
    <w:p w:rsidR="00B95ED1" w:rsidRDefault="00B95ED1" w:rsidP="009C3BFE">
      <w:pPr>
        <w:pStyle w:val="a9"/>
        <w:numPr>
          <w:ilvl w:val="0"/>
          <w:numId w:val="6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Очистка ячеек для промывки носик</w:t>
      </w:r>
      <w:r w:rsidR="001E4C38">
        <w:rPr>
          <w:rFonts w:ascii="Cambria" w:hAnsi="Cambria"/>
        </w:rPr>
        <w:t>а</w:t>
      </w:r>
      <w:r>
        <w:rPr>
          <w:rFonts w:ascii="Cambria" w:hAnsi="Cambria"/>
        </w:rPr>
        <w:t xml:space="preserve"> дозатор</w:t>
      </w:r>
      <w:r w:rsidR="001E4C38">
        <w:rPr>
          <w:rFonts w:ascii="Cambria" w:hAnsi="Cambria"/>
        </w:rPr>
        <w:t>а</w:t>
      </w:r>
      <w:r>
        <w:rPr>
          <w:rFonts w:ascii="Cambria" w:hAnsi="Cambria"/>
        </w:rPr>
        <w:t xml:space="preserve"> и ячейки для промывки лопатки миксера</w:t>
      </w:r>
      <w:r w:rsidRPr="002C177C">
        <w:rPr>
          <w:rFonts w:ascii="Cambria" w:hAnsi="Cambria"/>
        </w:rPr>
        <w:t>:</w:t>
      </w:r>
    </w:p>
    <w:p w:rsidR="00AD3FA2" w:rsidRPr="002C177C" w:rsidRDefault="00AD3FA2" w:rsidP="009C3BFE">
      <w:pPr>
        <w:pStyle w:val="a9"/>
        <w:ind w:left="567"/>
        <w:rPr>
          <w:rFonts w:ascii="Cambria" w:hAnsi="Cambria"/>
        </w:rPr>
      </w:pPr>
      <w:r>
        <w:rPr>
          <w:rFonts w:ascii="Cambria" w:hAnsi="Cambria"/>
        </w:rPr>
        <w:t>Возьмите тампон (для чистки ушей), смочите его в щелочном растворе и протрите ячейки промывки дозатор</w:t>
      </w:r>
      <w:r w:rsidR="001E4C38">
        <w:rPr>
          <w:rFonts w:ascii="Cambria" w:hAnsi="Cambria"/>
        </w:rPr>
        <w:t>а</w:t>
      </w:r>
      <w:r>
        <w:rPr>
          <w:rFonts w:ascii="Cambria" w:hAnsi="Cambria"/>
        </w:rPr>
        <w:t xml:space="preserve"> и миксера. Обратите внимание, чтобы в ячейках не остался ворс от ваты.</w:t>
      </w:r>
    </w:p>
    <w:p w:rsidR="002C177C" w:rsidRDefault="002C177C" w:rsidP="00815307">
      <w:pPr>
        <w:pStyle w:val="a9"/>
        <w:rPr>
          <w:rFonts w:ascii="Cambria" w:hAnsi="Cambria"/>
        </w:rPr>
      </w:pPr>
    </w:p>
    <w:p w:rsidR="009C3BFE" w:rsidRDefault="00A81DC9" w:rsidP="00815307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A81DC9">
        <w:rPr>
          <w:rFonts w:ascii="Cambria" w:hAnsi="Cambria"/>
          <w:b/>
          <w:color w:val="1F4E79" w:themeColor="accent1" w:themeShade="80"/>
          <w:sz w:val="28"/>
          <w:szCs w:val="28"/>
        </w:rPr>
        <w:t>Внимание:</w:t>
      </w:r>
    </w:p>
    <w:p w:rsidR="00E54C4A" w:rsidRPr="00A81DC9" w:rsidRDefault="00E54C4A" w:rsidP="00815307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</w:p>
    <w:p w:rsidR="002C177C" w:rsidRPr="002C177C" w:rsidRDefault="00A81DC9" w:rsidP="00E54C4A">
      <w:pPr>
        <w:pStyle w:val="a9"/>
        <w:numPr>
          <w:ilvl w:val="0"/>
          <w:numId w:val="7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Если </w:t>
      </w:r>
      <w:r w:rsidR="002C177C" w:rsidRPr="002C177C">
        <w:rPr>
          <w:rFonts w:ascii="Cambria" w:hAnsi="Cambria"/>
        </w:rPr>
        <w:t>Прибор выдает сигнал тревоги "ошибка лампы", убедитесь, что лампа</w:t>
      </w:r>
      <w:r>
        <w:rPr>
          <w:rFonts w:ascii="Cambria" w:hAnsi="Cambria"/>
        </w:rPr>
        <w:t xml:space="preserve"> </w:t>
      </w:r>
      <w:r w:rsidR="002C177C" w:rsidRPr="002C177C">
        <w:rPr>
          <w:rFonts w:ascii="Cambria" w:hAnsi="Cambria"/>
        </w:rPr>
        <w:t>не загорается</w:t>
      </w:r>
      <w:r>
        <w:rPr>
          <w:rFonts w:ascii="Cambria" w:hAnsi="Cambria"/>
        </w:rPr>
        <w:t xml:space="preserve"> (обратите внимание на реакционн</w:t>
      </w:r>
      <w:r w:rsidR="00E54C4A">
        <w:rPr>
          <w:rFonts w:ascii="Cambria" w:hAnsi="Cambria"/>
        </w:rPr>
        <w:t>ые кюветы на передней стороне реакционного диска</w:t>
      </w:r>
      <w:r>
        <w:rPr>
          <w:rFonts w:ascii="Cambria" w:hAnsi="Cambria"/>
        </w:rPr>
        <w:t>)</w:t>
      </w:r>
      <w:r w:rsidR="002C177C" w:rsidRPr="002C177C">
        <w:rPr>
          <w:rFonts w:ascii="Cambria" w:hAnsi="Cambria"/>
        </w:rPr>
        <w:t>, сообщите инженеру, чтобы он заменил лампу.</w:t>
      </w:r>
    </w:p>
    <w:p w:rsidR="002C177C" w:rsidRPr="002C177C" w:rsidRDefault="002C177C" w:rsidP="00E54C4A">
      <w:pPr>
        <w:pStyle w:val="a9"/>
        <w:numPr>
          <w:ilvl w:val="0"/>
          <w:numId w:val="7"/>
        </w:numPr>
        <w:ind w:left="567" w:hanging="567"/>
        <w:rPr>
          <w:rFonts w:ascii="Cambria" w:hAnsi="Cambria"/>
        </w:rPr>
      </w:pPr>
      <w:r w:rsidRPr="002C177C">
        <w:rPr>
          <w:rFonts w:ascii="Cambria" w:hAnsi="Cambria"/>
        </w:rPr>
        <w:t>Реакционные кюветы следует менять</w:t>
      </w:r>
      <w:r w:rsidR="00E54C4A">
        <w:rPr>
          <w:rFonts w:ascii="Cambria" w:hAnsi="Cambria"/>
        </w:rPr>
        <w:t xml:space="preserve"> не реже чем </w:t>
      </w:r>
      <w:r w:rsidRPr="002C177C">
        <w:rPr>
          <w:rFonts w:ascii="Cambria" w:hAnsi="Cambria"/>
        </w:rPr>
        <w:t>один раз в год.</w:t>
      </w:r>
    </w:p>
    <w:p w:rsidR="002C177C" w:rsidRDefault="002C177C" w:rsidP="00E54C4A">
      <w:pPr>
        <w:pStyle w:val="a9"/>
        <w:numPr>
          <w:ilvl w:val="0"/>
          <w:numId w:val="7"/>
        </w:numPr>
        <w:ind w:left="567" w:hanging="567"/>
        <w:rPr>
          <w:rFonts w:ascii="Cambria" w:hAnsi="Cambria"/>
        </w:rPr>
      </w:pPr>
      <w:r w:rsidRPr="002C177C">
        <w:rPr>
          <w:rFonts w:ascii="Cambria" w:hAnsi="Cambria"/>
        </w:rPr>
        <w:t>Уплотнительное кольц</w:t>
      </w:r>
      <w:r w:rsidR="00E54C4A">
        <w:rPr>
          <w:rFonts w:ascii="Cambria" w:hAnsi="Cambria"/>
        </w:rPr>
        <w:t>а</w:t>
      </w:r>
      <w:r w:rsidRPr="002C177C">
        <w:rPr>
          <w:rFonts w:ascii="Cambria" w:hAnsi="Cambria"/>
        </w:rPr>
        <w:t xml:space="preserve"> на </w:t>
      </w:r>
      <w:r w:rsidR="00E54C4A">
        <w:rPr>
          <w:rFonts w:ascii="Cambria" w:hAnsi="Cambria"/>
        </w:rPr>
        <w:t xml:space="preserve">дозирующих </w:t>
      </w:r>
      <w:r w:rsidRPr="002C177C">
        <w:rPr>
          <w:rFonts w:ascii="Cambria" w:hAnsi="Cambria"/>
        </w:rPr>
        <w:t>шприц</w:t>
      </w:r>
      <w:r w:rsidR="00E54C4A">
        <w:rPr>
          <w:rFonts w:ascii="Cambria" w:hAnsi="Cambria"/>
        </w:rPr>
        <w:t>ах</w:t>
      </w:r>
      <w:r w:rsidRPr="002C177C">
        <w:rPr>
          <w:rFonts w:ascii="Cambria" w:hAnsi="Cambria"/>
        </w:rPr>
        <w:t xml:space="preserve"> следует заменять </w:t>
      </w:r>
      <w:r w:rsidR="00E54C4A">
        <w:rPr>
          <w:rFonts w:ascii="Cambria" w:hAnsi="Cambria"/>
        </w:rPr>
        <w:t>не реже одного раза в</w:t>
      </w:r>
      <w:r w:rsidRPr="002C177C">
        <w:rPr>
          <w:rFonts w:ascii="Cambria" w:hAnsi="Cambria"/>
        </w:rPr>
        <w:t xml:space="preserve"> год.</w:t>
      </w:r>
    </w:p>
    <w:p w:rsidR="00E54C4A" w:rsidRDefault="00E54C4A" w:rsidP="00E54C4A">
      <w:pPr>
        <w:pStyle w:val="a9"/>
        <w:rPr>
          <w:rFonts w:ascii="Cambria" w:hAnsi="Cambria"/>
        </w:rPr>
      </w:pPr>
    </w:p>
    <w:p w:rsidR="00E54C4A" w:rsidRPr="00E54C4A" w:rsidRDefault="00E54C4A" w:rsidP="00E54C4A">
      <w:pPr>
        <w:pStyle w:val="a9"/>
        <w:rPr>
          <w:rFonts w:ascii="Cambria" w:hAnsi="Cambria"/>
          <w:color w:val="1F4E79" w:themeColor="accent1" w:themeShade="80"/>
          <w:sz w:val="28"/>
          <w:szCs w:val="28"/>
        </w:rPr>
      </w:pPr>
      <w:r w:rsidRPr="00E54C4A">
        <w:rPr>
          <w:rFonts w:ascii="Cambria" w:hAnsi="Cambria"/>
          <w:color w:val="1F4E79" w:themeColor="accent1" w:themeShade="80"/>
          <w:sz w:val="28"/>
          <w:szCs w:val="28"/>
        </w:rPr>
        <w:t xml:space="preserve">При необходимости консультации с сервисным инженером Вы можете обратиться в ООО ДИАСЕРВИС по тел. </w:t>
      </w:r>
      <w:r w:rsidRPr="00E54C4A">
        <w:rPr>
          <w:rFonts w:ascii="Cambria" w:hAnsi="Cambria"/>
          <w:b/>
          <w:color w:val="1F4E79" w:themeColor="accent1" w:themeShade="80"/>
          <w:sz w:val="28"/>
          <w:szCs w:val="28"/>
        </w:rPr>
        <w:t>+7 (499)130-05-25</w:t>
      </w:r>
      <w:r w:rsidRPr="00E54C4A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  <w:r>
        <w:rPr>
          <w:rFonts w:ascii="Cambria" w:hAnsi="Cambria"/>
          <w:color w:val="1F4E79" w:themeColor="accent1" w:themeShade="80"/>
          <w:sz w:val="28"/>
          <w:szCs w:val="28"/>
        </w:rPr>
        <w:t>доб. (</w:t>
      </w:r>
      <w:r w:rsidR="001D796E">
        <w:rPr>
          <w:rFonts w:ascii="Cambria" w:hAnsi="Cambria"/>
          <w:color w:val="1F4E79" w:themeColor="accent1" w:themeShade="80"/>
          <w:sz w:val="28"/>
          <w:szCs w:val="28"/>
        </w:rPr>
        <w:t>4004</w:t>
      </w:r>
      <w:r>
        <w:rPr>
          <w:rFonts w:ascii="Cambria" w:hAnsi="Cambria"/>
          <w:color w:val="1F4E79" w:themeColor="accent1" w:themeShade="80"/>
          <w:sz w:val="28"/>
          <w:szCs w:val="28"/>
        </w:rPr>
        <w:t>)</w:t>
      </w:r>
      <w:r w:rsidR="001D796E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  <w:r w:rsidRPr="00E54C4A">
        <w:rPr>
          <w:rFonts w:ascii="Cambria" w:hAnsi="Cambria"/>
          <w:color w:val="1F4E79" w:themeColor="accent1" w:themeShade="80"/>
          <w:sz w:val="28"/>
          <w:szCs w:val="28"/>
        </w:rPr>
        <w:t xml:space="preserve">или по электронной почте: </w:t>
      </w:r>
      <w:r w:rsidRPr="00E54C4A">
        <w:rPr>
          <w:rFonts w:ascii="Cambria" w:hAnsi="Cambria"/>
          <w:b/>
          <w:color w:val="1F4E79" w:themeColor="accent1" w:themeShade="80"/>
          <w:sz w:val="28"/>
          <w:szCs w:val="28"/>
        </w:rPr>
        <w:t>service@diakonvet.ru</w:t>
      </w:r>
    </w:p>
    <w:sectPr w:rsidR="00E54C4A" w:rsidRPr="00E54C4A" w:rsidSect="00AD3FA2">
      <w:footerReference w:type="default" r:id="rId11"/>
      <w:pgSz w:w="11906" w:h="16838"/>
      <w:pgMar w:top="709" w:right="707" w:bottom="851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FF" w:rsidRDefault="006834FF" w:rsidP="001C0750">
      <w:pPr>
        <w:spacing w:after="0" w:line="240" w:lineRule="auto"/>
      </w:pPr>
      <w:r>
        <w:separator/>
      </w:r>
    </w:p>
  </w:endnote>
  <w:endnote w:type="continuationSeparator" w:id="0">
    <w:p w:rsidR="006834FF" w:rsidRDefault="006834FF" w:rsidP="001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116953"/>
      <w:docPartObj>
        <w:docPartGallery w:val="Page Numbers (Bottom of Page)"/>
        <w:docPartUnique/>
      </w:docPartObj>
    </w:sdtPr>
    <w:sdtEndPr/>
    <w:sdtContent>
      <w:p w:rsidR="002C177C" w:rsidRDefault="002C17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44">
          <w:rPr>
            <w:noProof/>
          </w:rPr>
          <w:t>5</w:t>
        </w:r>
        <w:r>
          <w:fldChar w:fldCharType="end"/>
        </w:r>
      </w:p>
    </w:sdtContent>
  </w:sdt>
  <w:p w:rsidR="002C177C" w:rsidRDefault="002C17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FF" w:rsidRDefault="006834FF" w:rsidP="001C0750">
      <w:pPr>
        <w:spacing w:after="0" w:line="240" w:lineRule="auto"/>
      </w:pPr>
      <w:r>
        <w:separator/>
      </w:r>
    </w:p>
  </w:footnote>
  <w:footnote w:type="continuationSeparator" w:id="0">
    <w:p w:rsidR="006834FF" w:rsidRDefault="006834FF" w:rsidP="001C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58A"/>
    <w:multiLevelType w:val="hybridMultilevel"/>
    <w:tmpl w:val="E010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32A1"/>
    <w:multiLevelType w:val="hybridMultilevel"/>
    <w:tmpl w:val="E010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92"/>
    <w:multiLevelType w:val="hybridMultilevel"/>
    <w:tmpl w:val="F36A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B5822"/>
    <w:multiLevelType w:val="hybridMultilevel"/>
    <w:tmpl w:val="AF32B992"/>
    <w:lvl w:ilvl="0" w:tplc="9B163778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F0CB7"/>
    <w:multiLevelType w:val="hybridMultilevel"/>
    <w:tmpl w:val="994C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D2ED8"/>
    <w:multiLevelType w:val="hybridMultilevel"/>
    <w:tmpl w:val="80C4527E"/>
    <w:lvl w:ilvl="0" w:tplc="9B163778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46015"/>
    <w:multiLevelType w:val="hybridMultilevel"/>
    <w:tmpl w:val="BBEE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1"/>
    <w:rsid w:val="0000290E"/>
    <w:rsid w:val="00037CD2"/>
    <w:rsid w:val="0006340F"/>
    <w:rsid w:val="000911B5"/>
    <w:rsid w:val="000E04A5"/>
    <w:rsid w:val="000F44DE"/>
    <w:rsid w:val="00101EEB"/>
    <w:rsid w:val="0015245B"/>
    <w:rsid w:val="001C0750"/>
    <w:rsid w:val="001D796E"/>
    <w:rsid w:val="001E4C38"/>
    <w:rsid w:val="00216785"/>
    <w:rsid w:val="00223E78"/>
    <w:rsid w:val="00256FE1"/>
    <w:rsid w:val="002B7EB0"/>
    <w:rsid w:val="002C177C"/>
    <w:rsid w:val="002D5945"/>
    <w:rsid w:val="002E61FE"/>
    <w:rsid w:val="00300CAC"/>
    <w:rsid w:val="00303E08"/>
    <w:rsid w:val="0033381D"/>
    <w:rsid w:val="0033653D"/>
    <w:rsid w:val="00351DB0"/>
    <w:rsid w:val="003B2C99"/>
    <w:rsid w:val="0040670E"/>
    <w:rsid w:val="0043562D"/>
    <w:rsid w:val="00441C3E"/>
    <w:rsid w:val="00511EBB"/>
    <w:rsid w:val="00563E5A"/>
    <w:rsid w:val="00567501"/>
    <w:rsid w:val="0058637D"/>
    <w:rsid w:val="005A7DDF"/>
    <w:rsid w:val="005B7FE6"/>
    <w:rsid w:val="005D26F1"/>
    <w:rsid w:val="006124CA"/>
    <w:rsid w:val="00631B97"/>
    <w:rsid w:val="00640CD4"/>
    <w:rsid w:val="0065423A"/>
    <w:rsid w:val="00664831"/>
    <w:rsid w:val="006834FF"/>
    <w:rsid w:val="006C7C08"/>
    <w:rsid w:val="00711FC1"/>
    <w:rsid w:val="00731436"/>
    <w:rsid w:val="007647AD"/>
    <w:rsid w:val="0077705D"/>
    <w:rsid w:val="007A5833"/>
    <w:rsid w:val="007C26A0"/>
    <w:rsid w:val="007E0D0A"/>
    <w:rsid w:val="007F6751"/>
    <w:rsid w:val="007F7A44"/>
    <w:rsid w:val="00804336"/>
    <w:rsid w:val="00815307"/>
    <w:rsid w:val="008A1ADB"/>
    <w:rsid w:val="008B1C85"/>
    <w:rsid w:val="008D3266"/>
    <w:rsid w:val="00901494"/>
    <w:rsid w:val="0096141F"/>
    <w:rsid w:val="00974CFA"/>
    <w:rsid w:val="009A7402"/>
    <w:rsid w:val="009B3C3F"/>
    <w:rsid w:val="009C3BFE"/>
    <w:rsid w:val="00A20EC5"/>
    <w:rsid w:val="00A37246"/>
    <w:rsid w:val="00A601E3"/>
    <w:rsid w:val="00A81DC9"/>
    <w:rsid w:val="00A95D1E"/>
    <w:rsid w:val="00AB22CB"/>
    <w:rsid w:val="00AC56FD"/>
    <w:rsid w:val="00AD2A84"/>
    <w:rsid w:val="00AD3FA2"/>
    <w:rsid w:val="00AE56B6"/>
    <w:rsid w:val="00B4354F"/>
    <w:rsid w:val="00B93950"/>
    <w:rsid w:val="00B95ED1"/>
    <w:rsid w:val="00BB3034"/>
    <w:rsid w:val="00BE10E1"/>
    <w:rsid w:val="00BF24B0"/>
    <w:rsid w:val="00C10298"/>
    <w:rsid w:val="00C278E9"/>
    <w:rsid w:val="00C322F7"/>
    <w:rsid w:val="00CE30BC"/>
    <w:rsid w:val="00D20C24"/>
    <w:rsid w:val="00DB3C07"/>
    <w:rsid w:val="00DF5C6E"/>
    <w:rsid w:val="00E018EA"/>
    <w:rsid w:val="00E27640"/>
    <w:rsid w:val="00E54C4A"/>
    <w:rsid w:val="00E63D6C"/>
    <w:rsid w:val="00F210AA"/>
    <w:rsid w:val="00F353E5"/>
    <w:rsid w:val="00F36637"/>
    <w:rsid w:val="00F442FB"/>
    <w:rsid w:val="00F57F8D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F9E8E"/>
  <w15:chartTrackingRefBased/>
  <w15:docId w15:val="{3A3D307C-A245-4419-A160-8CF2285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D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10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70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750"/>
  </w:style>
  <w:style w:type="paragraph" w:styleId="a7">
    <w:name w:val="footer"/>
    <w:basedOn w:val="a"/>
    <w:link w:val="a8"/>
    <w:uiPriority w:val="99"/>
    <w:unhideWhenUsed/>
    <w:rsid w:val="001C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750"/>
  </w:style>
  <w:style w:type="character" w:customStyle="1" w:styleId="20">
    <w:name w:val="Заголовок 2 Знак"/>
    <w:basedOn w:val="a0"/>
    <w:link w:val="2"/>
    <w:uiPriority w:val="9"/>
    <w:rsid w:val="00A95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2C1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rvice@diakon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Владимир (Vladimir Bulgakov)</dc:creator>
  <cp:keywords/>
  <dc:description/>
  <cp:lastModifiedBy>v.bulgakov</cp:lastModifiedBy>
  <cp:revision>4</cp:revision>
  <cp:lastPrinted>2023-10-24T14:13:00Z</cp:lastPrinted>
  <dcterms:created xsi:type="dcterms:W3CDTF">2023-10-26T07:32:00Z</dcterms:created>
  <dcterms:modified xsi:type="dcterms:W3CDTF">2023-10-27T13:43:00Z</dcterms:modified>
</cp:coreProperties>
</file>